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C9" w:rsidRPr="001C13C9" w:rsidRDefault="001C13C9" w:rsidP="001C13C9">
      <w:pPr>
        <w:spacing w:beforeLines="100" w:before="360" w:line="400" w:lineRule="exact"/>
        <w:ind w:leftChars="-250" w:left="-243" w:rightChars="-233" w:right="-559" w:hanging="357"/>
        <w:jc w:val="center"/>
        <w:rPr>
          <w:rFonts w:ascii="Times New Roman" w:eastAsia="標楷體" w:hAnsi="Times New Roman"/>
          <w:b/>
          <w:bCs/>
          <w:sz w:val="36"/>
          <w:szCs w:val="20"/>
        </w:rPr>
      </w:pPr>
      <w:bookmarkStart w:id="0" w:name="_GoBack"/>
      <w:bookmarkEnd w:id="0"/>
      <w:r w:rsidRPr="001C13C9">
        <w:rPr>
          <w:rFonts w:ascii="Times New Roman" w:eastAsia="標楷體" w:hAnsi="Times New Roman" w:hint="eastAsia"/>
          <w:b/>
          <w:bCs/>
          <w:sz w:val="36"/>
          <w:szCs w:val="20"/>
        </w:rPr>
        <w:t>中國醫藥大學附設醫院西藥藥品進用申請單</w:t>
      </w:r>
      <w:r w:rsidRPr="001C13C9">
        <w:rPr>
          <w:rFonts w:ascii="Times New Roman" w:eastAsia="標楷體" w:hAnsi="Times New Roman"/>
          <w:b/>
          <w:bCs/>
          <w:sz w:val="36"/>
          <w:szCs w:val="20"/>
        </w:rPr>
        <w:t>(</w:t>
      </w:r>
      <w:r w:rsidRPr="001C13C9">
        <w:rPr>
          <w:rFonts w:ascii="Times New Roman" w:eastAsia="標楷體" w:hAnsi="Times New Roman" w:hint="eastAsia"/>
          <w:b/>
          <w:bCs/>
          <w:sz w:val="36"/>
          <w:szCs w:val="20"/>
        </w:rPr>
        <w:t>醫師填寫</w:t>
      </w:r>
      <w:r w:rsidRPr="001C13C9">
        <w:rPr>
          <w:rFonts w:ascii="Times New Roman" w:eastAsia="標楷體" w:hAnsi="Times New Roman"/>
          <w:b/>
          <w:bCs/>
          <w:sz w:val="36"/>
          <w:szCs w:val="20"/>
        </w:rPr>
        <w:t>)</w:t>
      </w:r>
    </w:p>
    <w:p w:rsidR="001C13C9" w:rsidRPr="001C13C9" w:rsidRDefault="001C13C9" w:rsidP="001C13C9">
      <w:pPr>
        <w:ind w:leftChars="-200" w:left="100" w:rightChars="-233" w:right="-559" w:hangingChars="207" w:hanging="580"/>
        <w:jc w:val="both"/>
        <w:rPr>
          <w:rFonts w:ascii="Times New Roman" w:eastAsia="標楷體" w:hAnsi="Times New Roman"/>
          <w:sz w:val="28"/>
          <w:szCs w:val="20"/>
        </w:rPr>
      </w:pPr>
      <w:r w:rsidRPr="001C13C9">
        <w:rPr>
          <w:rFonts w:ascii="Times New Roman" w:eastAsia="標楷體" w:hAnsi="Times New Roman" w:hint="eastAsia"/>
          <w:sz w:val="28"/>
          <w:szCs w:val="20"/>
        </w:rPr>
        <w:t>申請日期：</w:t>
      </w:r>
      <w:r w:rsidRPr="001C13C9">
        <w:rPr>
          <w:rFonts w:ascii="Times New Roman" w:eastAsia="標楷體" w:hAnsi="Times New Roman"/>
          <w:sz w:val="28"/>
          <w:szCs w:val="20"/>
        </w:rPr>
        <w:t xml:space="preserve">   </w:t>
      </w:r>
      <w:r w:rsidRPr="001C13C9">
        <w:rPr>
          <w:rFonts w:ascii="Times New Roman" w:eastAsia="標楷體" w:hAnsi="Times New Roman" w:hint="eastAsia"/>
          <w:sz w:val="28"/>
          <w:szCs w:val="20"/>
        </w:rPr>
        <w:t>年</w:t>
      </w:r>
      <w:r w:rsidRPr="001C13C9">
        <w:rPr>
          <w:rFonts w:ascii="Times New Roman" w:eastAsia="標楷體" w:hAnsi="Times New Roman"/>
          <w:sz w:val="28"/>
          <w:szCs w:val="20"/>
        </w:rPr>
        <w:t xml:space="preserve">   </w:t>
      </w:r>
      <w:r w:rsidRPr="001C13C9">
        <w:rPr>
          <w:rFonts w:ascii="Times New Roman" w:eastAsia="標楷體" w:hAnsi="Times New Roman" w:hint="eastAsia"/>
          <w:sz w:val="28"/>
          <w:szCs w:val="20"/>
        </w:rPr>
        <w:t>月</w:t>
      </w:r>
      <w:r w:rsidRPr="001C13C9">
        <w:rPr>
          <w:rFonts w:ascii="Times New Roman" w:eastAsia="標楷體" w:hAnsi="Times New Roman"/>
          <w:sz w:val="28"/>
          <w:szCs w:val="20"/>
        </w:rPr>
        <w:t xml:space="preserve">   </w:t>
      </w:r>
      <w:r w:rsidRPr="001C13C9">
        <w:rPr>
          <w:rFonts w:ascii="Times New Roman" w:eastAsia="標楷體" w:hAnsi="Times New Roman" w:hint="eastAsia"/>
          <w:sz w:val="28"/>
          <w:szCs w:val="20"/>
        </w:rPr>
        <w:t>日</w:t>
      </w:r>
      <w:r>
        <w:rPr>
          <w:rFonts w:ascii="Times New Roman" w:eastAsia="標楷體" w:hAnsi="Times New Roman"/>
          <w:sz w:val="28"/>
          <w:szCs w:val="20"/>
        </w:rPr>
        <w:t xml:space="preserve">                        </w:t>
      </w:r>
      <w:r>
        <w:rPr>
          <w:rFonts w:eastAsia="標楷體" w:hAnsi="標楷體"/>
          <w:sz w:val="20"/>
        </w:rPr>
        <w:t>(</w:t>
      </w:r>
      <w:r>
        <w:rPr>
          <w:rFonts w:eastAsia="標楷體" w:hAnsi="標楷體" w:hint="eastAsia"/>
          <w:sz w:val="20"/>
        </w:rPr>
        <w:t>建檔用勿填</w:t>
      </w:r>
      <w:r>
        <w:rPr>
          <w:rFonts w:eastAsia="標楷體" w:hAnsi="標楷體"/>
          <w:sz w:val="20"/>
        </w:rPr>
        <w:t xml:space="preserve">) </w:t>
      </w:r>
      <w:r w:rsidRPr="00832BD9">
        <w:rPr>
          <w:rFonts w:eastAsia="標楷體" w:hAnsi="標楷體" w:hint="eastAsia"/>
          <w:sz w:val="20"/>
        </w:rPr>
        <w:t>收案編號</w:t>
      </w:r>
      <w:r w:rsidRPr="00832BD9">
        <w:rPr>
          <w:rFonts w:eastAsia="標楷體" w:hAnsi="標楷體"/>
          <w:sz w:val="20"/>
        </w:rPr>
        <w:t xml:space="preserve">_____ </w:t>
      </w:r>
      <w:r w:rsidRPr="00832BD9">
        <w:rPr>
          <w:rFonts w:eastAsia="標楷體" w:hAnsi="標楷體" w:hint="eastAsia"/>
          <w:sz w:val="20"/>
        </w:rPr>
        <w:t>審查編號</w:t>
      </w:r>
      <w:r w:rsidRPr="00832BD9">
        <w:rPr>
          <w:rFonts w:eastAsia="標楷體" w:hAnsi="標楷體"/>
          <w:sz w:val="20"/>
        </w:rPr>
        <w:t>_____</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3686"/>
        <w:gridCol w:w="3686"/>
        <w:gridCol w:w="3402"/>
      </w:tblGrid>
      <w:tr w:rsidR="001C13C9" w:rsidRPr="001C13C9" w:rsidTr="001C13C9">
        <w:trPr>
          <w:trHeight w:val="761"/>
          <w:jc w:val="center"/>
        </w:trPr>
        <w:tc>
          <w:tcPr>
            <w:tcW w:w="3686" w:type="dxa"/>
            <w:tcBorders>
              <w:top w:val="single" w:sz="8" w:space="0" w:color="auto"/>
              <w:bottom w:val="single" w:sz="6" w:space="0" w:color="auto"/>
              <w:right w:val="single" w:sz="6" w:space="0" w:color="auto"/>
            </w:tcBorders>
          </w:tcPr>
          <w:p w:rsidR="001C13C9" w:rsidRPr="001C13C9" w:rsidRDefault="001C13C9" w:rsidP="001C13C9">
            <w:pPr>
              <w:spacing w:line="360" w:lineRule="exact"/>
              <w:rPr>
                <w:rFonts w:ascii="Times New Roman" w:eastAsia="標楷體" w:hAnsi="Times New Roman"/>
                <w:sz w:val="36"/>
                <w:szCs w:val="20"/>
              </w:rPr>
            </w:pPr>
            <w:r w:rsidRPr="001C13C9">
              <w:rPr>
                <w:rFonts w:ascii="Times New Roman" w:eastAsia="標楷體" w:hAnsi="Times New Roman" w:hint="eastAsia"/>
                <w:sz w:val="28"/>
                <w:szCs w:val="20"/>
              </w:rPr>
              <w:t>藥品學名：</w:t>
            </w:r>
          </w:p>
        </w:tc>
        <w:tc>
          <w:tcPr>
            <w:tcW w:w="3686" w:type="dxa"/>
            <w:tcBorders>
              <w:top w:val="single" w:sz="8" w:space="0" w:color="auto"/>
              <w:left w:val="single" w:sz="6" w:space="0" w:color="auto"/>
              <w:bottom w:val="single" w:sz="6" w:space="0" w:color="auto"/>
              <w:right w:val="single" w:sz="6" w:space="0" w:color="auto"/>
            </w:tcBorders>
          </w:tcPr>
          <w:p w:rsidR="001C13C9" w:rsidRPr="001C13C9" w:rsidRDefault="001C13C9" w:rsidP="001C13C9">
            <w:pPr>
              <w:spacing w:line="360" w:lineRule="exact"/>
              <w:rPr>
                <w:rFonts w:ascii="Times New Roman" w:eastAsia="標楷體" w:hAnsi="Times New Roman"/>
                <w:sz w:val="28"/>
                <w:szCs w:val="20"/>
              </w:rPr>
            </w:pPr>
            <w:r w:rsidRPr="001C13C9">
              <w:rPr>
                <w:rFonts w:ascii="Times New Roman" w:eastAsia="標楷體" w:hAnsi="Times New Roman" w:hint="eastAsia"/>
                <w:sz w:val="28"/>
                <w:szCs w:val="20"/>
              </w:rPr>
              <w:t>藥品廠牌名：</w:t>
            </w:r>
          </w:p>
          <w:p w:rsidR="001C13C9" w:rsidRPr="001C13C9" w:rsidRDefault="001C13C9" w:rsidP="001C13C9">
            <w:pPr>
              <w:spacing w:line="360" w:lineRule="exact"/>
              <w:rPr>
                <w:rFonts w:ascii="Times New Roman" w:eastAsia="標楷體" w:hAnsi="Times New Roman"/>
                <w:sz w:val="36"/>
                <w:szCs w:val="20"/>
              </w:rPr>
            </w:pPr>
            <w:r w:rsidRPr="001C13C9">
              <w:rPr>
                <w:rFonts w:ascii="Times New Roman" w:eastAsia="標楷體" w:hAnsi="Times New Roman"/>
                <w:sz w:val="28"/>
                <w:szCs w:val="20"/>
              </w:rPr>
              <w:t>(</w:t>
            </w:r>
            <w:r w:rsidRPr="001C13C9">
              <w:rPr>
                <w:rFonts w:ascii="Times New Roman" w:eastAsia="標楷體" w:hAnsi="Times New Roman" w:hint="eastAsia"/>
                <w:sz w:val="28"/>
                <w:szCs w:val="20"/>
              </w:rPr>
              <w:t>商品名</w:t>
            </w:r>
            <w:r w:rsidRPr="001C13C9">
              <w:rPr>
                <w:rFonts w:ascii="Times New Roman" w:eastAsia="標楷體" w:hAnsi="Times New Roman"/>
                <w:sz w:val="28"/>
                <w:szCs w:val="20"/>
              </w:rPr>
              <w:t>)</w:t>
            </w:r>
          </w:p>
        </w:tc>
        <w:tc>
          <w:tcPr>
            <w:tcW w:w="3402" w:type="dxa"/>
            <w:tcBorders>
              <w:top w:val="single" w:sz="8" w:space="0" w:color="auto"/>
              <w:left w:val="single" w:sz="6" w:space="0" w:color="auto"/>
              <w:bottom w:val="single" w:sz="6" w:space="0" w:color="auto"/>
            </w:tcBorders>
          </w:tcPr>
          <w:p w:rsidR="001C13C9" w:rsidRPr="001C13C9" w:rsidRDefault="001C13C9" w:rsidP="001C13C9">
            <w:pPr>
              <w:spacing w:line="360" w:lineRule="exact"/>
              <w:rPr>
                <w:rFonts w:ascii="Times New Roman" w:eastAsia="標楷體" w:hAnsi="Times New Roman"/>
                <w:sz w:val="36"/>
                <w:szCs w:val="20"/>
              </w:rPr>
            </w:pPr>
            <w:r w:rsidRPr="001C13C9">
              <w:rPr>
                <w:rFonts w:ascii="Times New Roman" w:eastAsia="標楷體" w:hAnsi="Times New Roman" w:hint="eastAsia"/>
                <w:sz w:val="28"/>
                <w:szCs w:val="20"/>
              </w:rPr>
              <w:t>規格、劑型：</w:t>
            </w:r>
          </w:p>
        </w:tc>
      </w:tr>
      <w:tr w:rsidR="001C13C9" w:rsidRPr="001C13C9" w:rsidTr="001C13C9">
        <w:trPr>
          <w:trHeight w:val="2782"/>
          <w:jc w:val="center"/>
        </w:trPr>
        <w:tc>
          <w:tcPr>
            <w:tcW w:w="10774" w:type="dxa"/>
            <w:gridSpan w:val="3"/>
            <w:tcBorders>
              <w:top w:val="single" w:sz="6" w:space="0" w:color="auto"/>
              <w:bottom w:val="single" w:sz="6" w:space="0" w:color="auto"/>
            </w:tcBorders>
          </w:tcPr>
          <w:p w:rsidR="001C13C9" w:rsidRPr="001C13C9" w:rsidRDefault="001C13C9" w:rsidP="001C13C9">
            <w:pPr>
              <w:spacing w:line="380" w:lineRule="exact"/>
              <w:rPr>
                <w:rFonts w:ascii="Times New Roman" w:eastAsia="標楷體" w:hAnsi="Times New Roman"/>
                <w:sz w:val="28"/>
                <w:szCs w:val="20"/>
              </w:rPr>
            </w:pPr>
            <w:r w:rsidRPr="001C13C9">
              <w:rPr>
                <w:rFonts w:ascii="Times New Roman" w:eastAsia="標楷體" w:hAnsi="Times New Roman" w:hint="eastAsia"/>
                <w:b/>
                <w:bCs/>
                <w:sz w:val="28"/>
                <w:szCs w:val="20"/>
              </w:rPr>
              <w:t>申請資格條件：</w:t>
            </w:r>
            <w:r w:rsidRPr="001C13C9">
              <w:rPr>
                <w:rFonts w:ascii="Times New Roman" w:eastAsia="標楷體" w:hAnsi="Times New Roman"/>
                <w:sz w:val="28"/>
                <w:szCs w:val="20"/>
              </w:rPr>
              <w:t>(</w:t>
            </w:r>
            <w:r w:rsidRPr="001C13C9">
              <w:rPr>
                <w:rFonts w:ascii="Times New Roman" w:eastAsia="標楷體" w:hAnsi="Times New Roman" w:hint="eastAsia"/>
                <w:sz w:val="28"/>
                <w:szCs w:val="20"/>
              </w:rPr>
              <w:t>請務必擇一勾選</w:t>
            </w:r>
            <w:r w:rsidRPr="001C13C9">
              <w:rPr>
                <w:rFonts w:ascii="Times New Roman" w:eastAsia="標楷體" w:hAnsi="Times New Roman"/>
                <w:sz w:val="28"/>
                <w:szCs w:val="20"/>
              </w:rPr>
              <w:t>)</w:t>
            </w:r>
          </w:p>
          <w:p w:rsidR="001C13C9" w:rsidRPr="001C13C9" w:rsidRDefault="001C13C9" w:rsidP="001C13C9">
            <w:pPr>
              <w:spacing w:line="380" w:lineRule="exact"/>
              <w:rPr>
                <w:rFonts w:ascii="標楷體" w:eastAsia="標楷體" w:hAnsi="標楷體"/>
                <w:sz w:val="28"/>
                <w:szCs w:val="28"/>
              </w:rPr>
            </w:pPr>
            <w:r w:rsidRPr="001C13C9">
              <w:rPr>
                <w:rFonts w:ascii="標楷體" w:eastAsia="標楷體" w:hAnsi="標楷體"/>
                <w:sz w:val="28"/>
                <w:szCs w:val="28"/>
              </w:rPr>
              <w:t>□</w:t>
            </w:r>
            <w:r w:rsidRPr="001C13C9">
              <w:rPr>
                <w:rFonts w:ascii="標楷體" w:eastAsia="標楷體" w:hAnsi="標楷體" w:hint="eastAsia"/>
                <w:sz w:val="28"/>
                <w:szCs w:val="28"/>
              </w:rPr>
              <w:t>已於本院完成臨床試驗者。</w:t>
            </w:r>
          </w:p>
          <w:p w:rsidR="001C13C9" w:rsidRPr="001C13C9" w:rsidRDefault="001C13C9" w:rsidP="001C13C9">
            <w:pPr>
              <w:spacing w:line="380" w:lineRule="exact"/>
              <w:ind w:leftChars="-1" w:left="-2" w:firstLine="1"/>
              <w:rPr>
                <w:rFonts w:ascii="標楷體" w:eastAsia="標楷體" w:hAnsi="標楷體"/>
                <w:sz w:val="28"/>
                <w:szCs w:val="28"/>
              </w:rPr>
            </w:pPr>
            <w:r w:rsidRPr="001C13C9">
              <w:rPr>
                <w:rFonts w:ascii="標楷體" w:eastAsia="標楷體" w:hAnsi="標楷體"/>
                <w:sz w:val="28"/>
                <w:szCs w:val="28"/>
              </w:rPr>
              <w:t>□</w:t>
            </w:r>
            <w:r w:rsidRPr="001C13C9">
              <w:rPr>
                <w:rFonts w:ascii="標楷體" w:eastAsia="標楷體" w:hAnsi="標楷體" w:hint="eastAsia"/>
                <w:sz w:val="28"/>
                <w:szCs w:val="28"/>
              </w:rPr>
              <w:t>已於衛生福利部完成查驗登記臨床試驗並有一家衛福部認定之醫學中心正式進藥者。</w:t>
            </w:r>
          </w:p>
          <w:p w:rsidR="001C13C9" w:rsidRPr="001C13C9" w:rsidRDefault="001C13C9" w:rsidP="001C13C9">
            <w:pPr>
              <w:spacing w:line="380" w:lineRule="exact"/>
              <w:rPr>
                <w:rFonts w:ascii="標楷體" w:eastAsia="標楷體" w:hAnsi="標楷體"/>
                <w:sz w:val="28"/>
                <w:szCs w:val="28"/>
              </w:rPr>
            </w:pPr>
            <w:r w:rsidRPr="001C13C9">
              <w:rPr>
                <w:rFonts w:ascii="標楷體" w:eastAsia="標楷體" w:hAnsi="標楷體"/>
                <w:sz w:val="28"/>
                <w:szCs w:val="28"/>
              </w:rPr>
              <w:t>□</w:t>
            </w:r>
            <w:r w:rsidRPr="001C13C9">
              <w:rPr>
                <w:rFonts w:ascii="標楷體" w:eastAsia="標楷體" w:hAnsi="標楷體" w:hint="eastAsia"/>
                <w:sz w:val="28"/>
                <w:szCs w:val="28"/>
              </w:rPr>
              <w:t>已於一家衛福部認定之醫學中心完成臨床試驗並正式進藥者。</w:t>
            </w:r>
          </w:p>
          <w:p w:rsidR="001C13C9" w:rsidRPr="001C13C9" w:rsidRDefault="001C13C9" w:rsidP="001C13C9">
            <w:pPr>
              <w:spacing w:line="380" w:lineRule="exact"/>
              <w:ind w:leftChars="-1" w:left="-2" w:firstLine="1"/>
              <w:rPr>
                <w:rFonts w:ascii="標楷體" w:eastAsia="標楷體" w:hAnsi="標楷體"/>
                <w:sz w:val="28"/>
                <w:szCs w:val="28"/>
              </w:rPr>
            </w:pPr>
            <w:r w:rsidRPr="001C13C9">
              <w:rPr>
                <w:rFonts w:ascii="標楷體" w:eastAsia="標楷體" w:hAnsi="標楷體"/>
                <w:sz w:val="28"/>
                <w:szCs w:val="28"/>
              </w:rPr>
              <w:t>□</w:t>
            </w:r>
            <w:r w:rsidRPr="001C13C9">
              <w:rPr>
                <w:rFonts w:ascii="標楷體" w:eastAsia="標楷體" w:hAnsi="標楷體" w:hint="eastAsia"/>
                <w:sz w:val="28"/>
                <w:szCs w:val="28"/>
              </w:rPr>
              <w:t>已有二家衛福部認定之醫學中心正式進藥者。</w:t>
            </w:r>
          </w:p>
          <w:p w:rsidR="001C13C9" w:rsidRPr="001C13C9" w:rsidRDefault="001C13C9" w:rsidP="001C13C9">
            <w:pPr>
              <w:spacing w:line="380" w:lineRule="exact"/>
              <w:ind w:left="300" w:hangingChars="107" w:hanging="300"/>
              <w:rPr>
                <w:rFonts w:ascii="Arial" w:eastAsia="標楷體" w:hAnsi="Arial" w:cs="Arial"/>
                <w:sz w:val="28"/>
                <w:szCs w:val="28"/>
              </w:rPr>
            </w:pPr>
            <w:r w:rsidRPr="001C13C9">
              <w:rPr>
                <w:rFonts w:ascii="標楷體" w:eastAsia="標楷體" w:hAnsi="標楷體"/>
                <w:sz w:val="28"/>
                <w:szCs w:val="28"/>
              </w:rPr>
              <w:t>□</w:t>
            </w:r>
            <w:r w:rsidRPr="001C13C9">
              <w:rPr>
                <w:rFonts w:ascii="Arial" w:eastAsia="標楷體" w:hAnsi="Arial" w:cs="Arial"/>
                <w:sz w:val="28"/>
                <w:szCs w:val="28"/>
              </w:rPr>
              <w:t>文獻明確且本院無其他替代品者，具有使用方便性及經濟效益者</w:t>
            </w:r>
          </w:p>
          <w:p w:rsidR="001C13C9" w:rsidRPr="001C13C9" w:rsidRDefault="001C13C9" w:rsidP="001C13C9">
            <w:pPr>
              <w:spacing w:line="380" w:lineRule="exact"/>
              <w:ind w:leftChars="150" w:left="520" w:hangingChars="57" w:hanging="160"/>
              <w:rPr>
                <w:rFonts w:ascii="Times New Roman" w:eastAsia="標楷體" w:hAnsi="Times New Roman"/>
                <w:sz w:val="26"/>
                <w:szCs w:val="26"/>
                <w:u w:val="single"/>
              </w:rPr>
            </w:pPr>
            <w:r w:rsidRPr="001C13C9">
              <w:rPr>
                <w:rFonts w:ascii="Arial" w:eastAsia="標楷體" w:hAnsi="Arial" w:cs="Arial" w:hint="eastAsia"/>
                <w:sz w:val="28"/>
                <w:szCs w:val="28"/>
              </w:rPr>
              <w:t>(</w:t>
            </w:r>
            <w:r w:rsidRPr="001C13C9">
              <w:rPr>
                <w:rFonts w:ascii="Arial" w:eastAsia="標楷體" w:hAnsi="Arial" w:cs="Arial" w:hint="eastAsia"/>
                <w:sz w:val="28"/>
                <w:szCs w:val="28"/>
              </w:rPr>
              <w:t>請勾選</w:t>
            </w:r>
            <w:r w:rsidRPr="001C13C9">
              <w:rPr>
                <w:rFonts w:ascii="Arial" w:eastAsia="標楷體" w:hAnsi="Arial" w:cs="Arial" w:hint="eastAsia"/>
                <w:sz w:val="28"/>
                <w:szCs w:val="28"/>
              </w:rPr>
              <w:t xml:space="preserve"> </w:t>
            </w:r>
            <w:r w:rsidRPr="001C13C9">
              <w:rPr>
                <w:rFonts w:ascii="標楷體" w:eastAsia="標楷體" w:hAnsi="標楷體" w:cs="Arial"/>
                <w:sz w:val="28"/>
                <w:szCs w:val="28"/>
              </w:rPr>
              <w:t>□</w:t>
            </w:r>
            <w:r w:rsidRPr="001C13C9">
              <w:rPr>
                <w:rFonts w:ascii="Arial" w:eastAsia="標楷體" w:hAnsi="Arial" w:cs="Arial"/>
                <w:sz w:val="28"/>
                <w:szCs w:val="28"/>
              </w:rPr>
              <w:t>藥理作用獨特</w:t>
            </w:r>
            <w:r w:rsidRPr="001C13C9">
              <w:rPr>
                <w:rFonts w:ascii="Arial" w:eastAsia="標楷體" w:hAnsi="Arial" w:cs="Arial"/>
                <w:sz w:val="28"/>
                <w:szCs w:val="28"/>
              </w:rPr>
              <w:t xml:space="preserve">  </w:t>
            </w:r>
            <w:r w:rsidRPr="001C13C9">
              <w:rPr>
                <w:rFonts w:ascii="標楷體" w:eastAsia="標楷體" w:hAnsi="標楷體" w:cs="Arial"/>
                <w:sz w:val="28"/>
                <w:szCs w:val="28"/>
              </w:rPr>
              <w:t>□</w:t>
            </w:r>
            <w:r w:rsidRPr="001C13C9">
              <w:rPr>
                <w:rFonts w:ascii="Arial" w:eastAsia="標楷體" w:hAnsi="Arial" w:cs="Arial"/>
                <w:sz w:val="28"/>
                <w:szCs w:val="28"/>
              </w:rPr>
              <w:t>劑型獨特</w:t>
            </w:r>
            <w:r w:rsidRPr="001C13C9">
              <w:rPr>
                <w:rFonts w:ascii="Arial" w:eastAsia="標楷體" w:hAnsi="Arial" w:cs="Arial" w:hint="eastAsia"/>
                <w:sz w:val="28"/>
                <w:szCs w:val="28"/>
              </w:rPr>
              <w:t xml:space="preserve"> </w:t>
            </w:r>
            <w:r w:rsidRPr="001C13C9">
              <w:rPr>
                <w:rFonts w:ascii="Arial" w:eastAsia="標楷體" w:hAnsi="Arial" w:cs="Arial"/>
                <w:sz w:val="28"/>
                <w:szCs w:val="28"/>
              </w:rPr>
              <w:t xml:space="preserve"> </w:t>
            </w:r>
            <w:r w:rsidRPr="001C13C9">
              <w:rPr>
                <w:rFonts w:ascii="標楷體" w:eastAsia="標楷體" w:hAnsi="標楷體" w:cs="Arial"/>
                <w:sz w:val="28"/>
                <w:szCs w:val="28"/>
              </w:rPr>
              <w:t>□</w:t>
            </w:r>
            <w:r w:rsidRPr="001C13C9">
              <w:rPr>
                <w:rFonts w:ascii="Arial" w:eastAsia="標楷體" w:hAnsi="Arial" w:cs="Arial"/>
                <w:sz w:val="28"/>
                <w:szCs w:val="28"/>
              </w:rPr>
              <w:t>劑量獨特</w:t>
            </w:r>
            <w:r w:rsidRPr="001C13C9">
              <w:rPr>
                <w:rFonts w:ascii="Arial" w:eastAsia="標楷體" w:hAnsi="Arial" w:cs="Arial" w:hint="eastAsia"/>
                <w:sz w:val="28"/>
                <w:szCs w:val="28"/>
              </w:rPr>
              <w:t>)</w:t>
            </w:r>
          </w:p>
        </w:tc>
      </w:tr>
      <w:tr w:rsidR="001C13C9" w:rsidRPr="001C13C9" w:rsidTr="001C13C9">
        <w:trPr>
          <w:jc w:val="center"/>
        </w:trPr>
        <w:tc>
          <w:tcPr>
            <w:tcW w:w="10774" w:type="dxa"/>
            <w:gridSpan w:val="3"/>
            <w:tcBorders>
              <w:top w:val="single" w:sz="6" w:space="0" w:color="auto"/>
              <w:bottom w:val="single" w:sz="6" w:space="0" w:color="auto"/>
            </w:tcBorders>
          </w:tcPr>
          <w:p w:rsidR="001C13C9" w:rsidRPr="001C13C9" w:rsidRDefault="001C13C9" w:rsidP="001C13C9">
            <w:pPr>
              <w:spacing w:line="360" w:lineRule="auto"/>
              <w:rPr>
                <w:rFonts w:ascii="Arial" w:eastAsia="標楷體" w:hAnsi="Arial" w:cs="Arial"/>
                <w:b/>
                <w:sz w:val="28"/>
                <w:szCs w:val="28"/>
              </w:rPr>
            </w:pPr>
            <w:r w:rsidRPr="001C13C9">
              <w:rPr>
                <w:rFonts w:ascii="Arial" w:eastAsia="標楷體" w:hAnsi="Arial" w:cs="Arial" w:hint="eastAsia"/>
                <w:b/>
                <w:sz w:val="28"/>
                <w:szCs w:val="28"/>
              </w:rPr>
              <w:t>本藥主要適應症：</w:t>
            </w:r>
          </w:p>
          <w:p w:rsidR="001C13C9" w:rsidRPr="001C13C9" w:rsidRDefault="001C13C9" w:rsidP="001C13C9">
            <w:pPr>
              <w:spacing w:line="360" w:lineRule="auto"/>
              <w:rPr>
                <w:rFonts w:ascii="Times New Roman" w:eastAsia="標楷體" w:hAnsi="Times New Roman"/>
                <w:sz w:val="28"/>
                <w:szCs w:val="20"/>
              </w:rPr>
            </w:pPr>
          </w:p>
          <w:p w:rsidR="001C13C9" w:rsidRPr="001C13C9" w:rsidRDefault="001C13C9" w:rsidP="001C13C9">
            <w:pPr>
              <w:spacing w:line="360" w:lineRule="auto"/>
              <w:rPr>
                <w:rFonts w:ascii="Times New Roman" w:eastAsia="標楷體" w:hAnsi="Times New Roman"/>
                <w:sz w:val="28"/>
                <w:szCs w:val="20"/>
              </w:rPr>
            </w:pPr>
          </w:p>
        </w:tc>
      </w:tr>
      <w:tr w:rsidR="001C13C9" w:rsidRPr="001C13C9" w:rsidTr="001C13C9">
        <w:trPr>
          <w:trHeight w:val="2056"/>
          <w:jc w:val="center"/>
        </w:trPr>
        <w:tc>
          <w:tcPr>
            <w:tcW w:w="10774" w:type="dxa"/>
            <w:gridSpan w:val="3"/>
            <w:tcBorders>
              <w:top w:val="single" w:sz="6" w:space="0" w:color="auto"/>
              <w:bottom w:val="single" w:sz="6" w:space="0" w:color="auto"/>
            </w:tcBorders>
          </w:tcPr>
          <w:p w:rsidR="001C13C9" w:rsidRPr="001C13C9" w:rsidRDefault="001C13C9" w:rsidP="001C13C9">
            <w:pPr>
              <w:spacing w:line="360" w:lineRule="auto"/>
              <w:rPr>
                <w:rFonts w:ascii="Arial" w:eastAsia="標楷體" w:hAnsi="Arial" w:cs="Arial"/>
                <w:b/>
                <w:sz w:val="28"/>
                <w:szCs w:val="28"/>
              </w:rPr>
            </w:pPr>
            <w:r w:rsidRPr="001C13C9">
              <w:rPr>
                <w:rFonts w:ascii="Arial" w:eastAsia="標楷體" w:hAnsi="Arial" w:cs="Arial" w:hint="eastAsia"/>
                <w:b/>
                <w:sz w:val="28"/>
                <w:szCs w:val="28"/>
              </w:rPr>
              <w:t>申請理由：簡述此藥與本院現有類似藥之比較，及此藥在本院需要之特殊理由</w:t>
            </w:r>
            <w:r w:rsidRPr="001C13C9">
              <w:rPr>
                <w:rFonts w:ascii="Arial" w:eastAsia="標楷體" w:hAnsi="Arial" w:cs="Arial"/>
                <w:b/>
                <w:sz w:val="28"/>
                <w:szCs w:val="28"/>
              </w:rPr>
              <w:t xml:space="preserve"> </w:t>
            </w:r>
          </w:p>
          <w:p w:rsidR="001C13C9" w:rsidRPr="001C13C9" w:rsidRDefault="001C13C9" w:rsidP="001C13C9">
            <w:pPr>
              <w:spacing w:line="240" w:lineRule="exact"/>
              <w:rPr>
                <w:rFonts w:ascii="Times New Roman" w:eastAsia="標楷體" w:hAnsi="Times New Roman"/>
                <w:sz w:val="28"/>
                <w:szCs w:val="20"/>
              </w:rPr>
            </w:pPr>
          </w:p>
          <w:p w:rsidR="001C13C9" w:rsidRPr="001C13C9" w:rsidRDefault="001C13C9" w:rsidP="001C13C9">
            <w:pPr>
              <w:spacing w:line="360" w:lineRule="auto"/>
              <w:rPr>
                <w:rFonts w:ascii="Times New Roman" w:eastAsia="標楷體" w:hAnsi="Times New Roman"/>
                <w:sz w:val="28"/>
                <w:szCs w:val="20"/>
              </w:rPr>
            </w:pPr>
          </w:p>
          <w:p w:rsidR="001C13C9" w:rsidRPr="001C13C9" w:rsidRDefault="001C13C9" w:rsidP="001C13C9">
            <w:pPr>
              <w:spacing w:line="360" w:lineRule="auto"/>
              <w:rPr>
                <w:rFonts w:ascii="Times New Roman" w:eastAsia="標楷體" w:hAnsi="Times New Roman"/>
                <w:sz w:val="28"/>
                <w:szCs w:val="20"/>
              </w:rPr>
            </w:pPr>
          </w:p>
        </w:tc>
      </w:tr>
      <w:tr w:rsidR="001C13C9" w:rsidRPr="001C13C9" w:rsidTr="001C13C9">
        <w:trPr>
          <w:trHeight w:val="1770"/>
          <w:jc w:val="center"/>
        </w:trPr>
        <w:tc>
          <w:tcPr>
            <w:tcW w:w="10774" w:type="dxa"/>
            <w:gridSpan w:val="3"/>
            <w:tcBorders>
              <w:top w:val="single" w:sz="6" w:space="0" w:color="auto"/>
              <w:bottom w:val="single" w:sz="6" w:space="0" w:color="auto"/>
            </w:tcBorders>
          </w:tcPr>
          <w:p w:rsidR="001C13C9" w:rsidRPr="001C13C9" w:rsidRDefault="001C13C9" w:rsidP="001C13C9">
            <w:pPr>
              <w:spacing w:before="80"/>
              <w:rPr>
                <w:rFonts w:ascii="Arial" w:eastAsia="標楷體" w:hAnsi="Arial" w:cs="Arial"/>
                <w:b/>
                <w:sz w:val="28"/>
                <w:szCs w:val="28"/>
              </w:rPr>
            </w:pPr>
            <w:r w:rsidRPr="001C13C9">
              <w:rPr>
                <w:rFonts w:ascii="Arial" w:eastAsia="標楷體" w:hAnsi="Arial" w:cs="Arial" w:hint="eastAsia"/>
                <w:b/>
                <w:sz w:val="28"/>
                <w:szCs w:val="28"/>
              </w:rPr>
              <w:t>是否有用過本藥品之經驗？</w:t>
            </w:r>
            <w:r w:rsidRPr="001C13C9">
              <w:rPr>
                <w:rFonts w:ascii="Arial" w:eastAsia="標楷體" w:hAnsi="Arial" w:cs="Arial"/>
                <w:b/>
                <w:sz w:val="28"/>
                <w:szCs w:val="28"/>
              </w:rPr>
              <w:t xml:space="preserve">  </w:t>
            </w:r>
            <w:r w:rsidRPr="001C13C9">
              <w:rPr>
                <w:rFonts w:ascii="標楷體" w:eastAsia="標楷體" w:hAnsi="標楷體" w:cs="Arial"/>
                <w:b/>
                <w:sz w:val="28"/>
                <w:szCs w:val="28"/>
              </w:rPr>
              <w:t>□</w:t>
            </w:r>
            <w:r w:rsidRPr="001C13C9">
              <w:rPr>
                <w:rFonts w:ascii="Arial" w:eastAsia="標楷體" w:hAnsi="Arial" w:cs="Arial" w:hint="eastAsia"/>
                <w:b/>
                <w:sz w:val="28"/>
                <w:szCs w:val="28"/>
              </w:rPr>
              <w:t>無</w:t>
            </w:r>
            <w:r w:rsidRPr="001C13C9">
              <w:rPr>
                <w:rFonts w:ascii="Arial" w:eastAsia="標楷體" w:hAnsi="Arial" w:cs="Arial"/>
                <w:b/>
                <w:sz w:val="28"/>
                <w:szCs w:val="28"/>
              </w:rPr>
              <w:t xml:space="preserve">   </w:t>
            </w:r>
            <w:r w:rsidRPr="001C13C9">
              <w:rPr>
                <w:rFonts w:ascii="標楷體" w:eastAsia="標楷體" w:hAnsi="標楷體" w:cs="Arial"/>
                <w:b/>
                <w:sz w:val="28"/>
                <w:szCs w:val="28"/>
              </w:rPr>
              <w:t>□</w:t>
            </w:r>
            <w:r w:rsidRPr="001C13C9">
              <w:rPr>
                <w:rFonts w:ascii="Arial" w:eastAsia="標楷體" w:hAnsi="Arial" w:cs="Arial" w:hint="eastAsia"/>
                <w:b/>
                <w:sz w:val="28"/>
                <w:szCs w:val="28"/>
              </w:rPr>
              <w:t>有</w:t>
            </w:r>
            <w:r w:rsidRPr="001C13C9">
              <w:rPr>
                <w:rFonts w:ascii="Arial" w:eastAsia="標楷體" w:hAnsi="Arial" w:cs="Arial"/>
                <w:b/>
                <w:sz w:val="28"/>
                <w:szCs w:val="28"/>
              </w:rPr>
              <w:t xml:space="preserve"> (</w:t>
            </w:r>
            <w:r w:rsidRPr="001C13C9">
              <w:rPr>
                <w:rFonts w:ascii="Arial" w:eastAsia="標楷體" w:hAnsi="Arial" w:cs="Arial" w:hint="eastAsia"/>
                <w:b/>
                <w:sz w:val="28"/>
                <w:szCs w:val="28"/>
              </w:rPr>
              <w:t>請簡述其臨床使用情形</w:t>
            </w:r>
            <w:r w:rsidRPr="001C13C9">
              <w:rPr>
                <w:rFonts w:ascii="Arial" w:eastAsia="標楷體" w:hAnsi="Arial" w:cs="Arial"/>
                <w:b/>
                <w:sz w:val="28"/>
                <w:szCs w:val="28"/>
              </w:rPr>
              <w:t>)</w:t>
            </w:r>
          </w:p>
          <w:p w:rsidR="001C13C9" w:rsidRPr="001C13C9" w:rsidRDefault="001C13C9" w:rsidP="001C13C9">
            <w:pPr>
              <w:spacing w:line="360" w:lineRule="auto"/>
              <w:rPr>
                <w:rFonts w:ascii="Times New Roman" w:eastAsia="標楷體" w:hAnsi="Times New Roman"/>
                <w:sz w:val="28"/>
                <w:szCs w:val="20"/>
              </w:rPr>
            </w:pPr>
          </w:p>
          <w:p w:rsidR="001C13C9" w:rsidRPr="001C13C9" w:rsidRDefault="001C13C9" w:rsidP="001C13C9">
            <w:pPr>
              <w:spacing w:line="360" w:lineRule="auto"/>
              <w:rPr>
                <w:rFonts w:ascii="Times New Roman" w:eastAsia="標楷體" w:hAnsi="Times New Roman"/>
                <w:sz w:val="28"/>
                <w:szCs w:val="20"/>
              </w:rPr>
            </w:pPr>
          </w:p>
        </w:tc>
      </w:tr>
      <w:tr w:rsidR="001C13C9" w:rsidRPr="001C13C9" w:rsidTr="001C13C9">
        <w:trPr>
          <w:trHeight w:val="2511"/>
          <w:jc w:val="center"/>
        </w:trPr>
        <w:tc>
          <w:tcPr>
            <w:tcW w:w="10774" w:type="dxa"/>
            <w:gridSpan w:val="3"/>
            <w:tcBorders>
              <w:top w:val="single" w:sz="6" w:space="0" w:color="auto"/>
              <w:bottom w:val="single" w:sz="8" w:space="0" w:color="auto"/>
            </w:tcBorders>
          </w:tcPr>
          <w:p w:rsidR="001C13C9" w:rsidRPr="001C13C9" w:rsidRDefault="001C13C9" w:rsidP="001C13C9">
            <w:pPr>
              <w:spacing w:before="80"/>
              <w:rPr>
                <w:rFonts w:ascii="Arial" w:eastAsia="標楷體" w:hAnsi="Arial" w:cs="Arial"/>
                <w:b/>
                <w:sz w:val="28"/>
                <w:szCs w:val="28"/>
              </w:rPr>
            </w:pPr>
            <w:r w:rsidRPr="001C13C9">
              <w:rPr>
                <w:rFonts w:ascii="Arial" w:eastAsia="標楷體" w:hAnsi="Arial" w:cs="Arial" w:hint="eastAsia"/>
                <w:b/>
                <w:sz w:val="28"/>
                <w:szCs w:val="28"/>
              </w:rPr>
              <w:t>關於此新藥之建議：</w:t>
            </w:r>
            <w:r w:rsidRPr="001C13C9">
              <w:rPr>
                <w:rFonts w:ascii="Arial" w:eastAsia="標楷體" w:hAnsi="Arial" w:cs="Arial"/>
                <w:b/>
                <w:sz w:val="28"/>
                <w:szCs w:val="28"/>
              </w:rPr>
              <w:t>(</w:t>
            </w:r>
            <w:r w:rsidRPr="001C13C9">
              <w:rPr>
                <w:rFonts w:ascii="Arial" w:eastAsia="標楷體" w:hAnsi="Arial" w:cs="Arial" w:hint="eastAsia"/>
                <w:b/>
                <w:sz w:val="28"/>
                <w:szCs w:val="28"/>
              </w:rPr>
              <w:t>請務必勾選</w:t>
            </w:r>
            <w:r w:rsidRPr="001C13C9">
              <w:rPr>
                <w:rFonts w:ascii="Arial" w:eastAsia="標楷體" w:hAnsi="Arial" w:cs="Arial"/>
                <w:b/>
                <w:sz w:val="28"/>
                <w:szCs w:val="28"/>
              </w:rPr>
              <w:t>)</w:t>
            </w:r>
          </w:p>
          <w:p w:rsidR="001C13C9" w:rsidRPr="001C13C9" w:rsidRDefault="001C13C9" w:rsidP="001C13C9">
            <w:pPr>
              <w:spacing w:before="80" w:line="360" w:lineRule="exact"/>
              <w:rPr>
                <w:rFonts w:ascii="標楷體" w:eastAsia="標楷體" w:hAnsi="標楷體"/>
                <w:sz w:val="28"/>
                <w:szCs w:val="20"/>
              </w:rPr>
            </w:pPr>
            <w:r w:rsidRPr="001C13C9">
              <w:rPr>
                <w:rFonts w:ascii="標楷體" w:eastAsia="標楷體" w:hAnsi="標楷體"/>
                <w:sz w:val="28"/>
                <w:szCs w:val="28"/>
              </w:rPr>
              <w:t>□</w:t>
            </w:r>
            <w:r w:rsidRPr="001C13C9">
              <w:rPr>
                <w:rFonts w:ascii="標楷體" w:eastAsia="標楷體" w:hAnsi="標楷體" w:hint="eastAsia"/>
                <w:sz w:val="28"/>
                <w:szCs w:val="20"/>
              </w:rPr>
              <w:t>取代現用之</w:t>
            </w:r>
            <w:r w:rsidRPr="001C13C9">
              <w:rPr>
                <w:rFonts w:ascii="標楷體" w:eastAsia="標楷體" w:hAnsi="標楷體"/>
                <w:sz w:val="28"/>
                <w:szCs w:val="20"/>
              </w:rPr>
              <w:t xml:space="preserve"> </w:t>
            </w:r>
            <w:r w:rsidRPr="001C13C9">
              <w:rPr>
                <w:rFonts w:ascii="標楷體" w:eastAsia="標楷體" w:hAnsi="標楷體"/>
                <w:sz w:val="28"/>
                <w:szCs w:val="20"/>
                <w:u w:val="single"/>
              </w:rPr>
              <w:t xml:space="preserve">                 </w:t>
            </w:r>
            <w:r w:rsidRPr="001C13C9">
              <w:rPr>
                <w:rFonts w:ascii="Times New Roman" w:eastAsia="標楷體" w:hAnsi="Times New Roman"/>
                <w:sz w:val="28"/>
                <w:szCs w:val="20"/>
              </w:rPr>
              <w:t>(</w:t>
            </w:r>
            <w:r w:rsidRPr="001C13C9">
              <w:rPr>
                <w:rFonts w:ascii="Times New Roman" w:eastAsia="標楷體" w:hAnsi="Times New Roman"/>
                <w:sz w:val="28"/>
                <w:szCs w:val="20"/>
              </w:rPr>
              <w:t>藥名</w:t>
            </w:r>
            <w:r w:rsidRPr="001C13C9">
              <w:rPr>
                <w:rFonts w:ascii="Times New Roman" w:eastAsia="標楷體" w:hAnsi="Times New Roman"/>
                <w:sz w:val="28"/>
                <w:szCs w:val="20"/>
              </w:rPr>
              <w:t>)</w:t>
            </w:r>
          </w:p>
          <w:p w:rsidR="001C13C9" w:rsidRPr="001C13C9" w:rsidRDefault="001C13C9" w:rsidP="001C13C9">
            <w:pPr>
              <w:spacing w:before="80" w:line="360" w:lineRule="exact"/>
              <w:rPr>
                <w:rFonts w:ascii="標楷體" w:eastAsia="標楷體" w:hAnsi="標楷體"/>
                <w:sz w:val="28"/>
                <w:szCs w:val="20"/>
              </w:rPr>
            </w:pPr>
            <w:r w:rsidRPr="001C13C9">
              <w:rPr>
                <w:rFonts w:ascii="標楷體" w:eastAsia="標楷體" w:hAnsi="標楷體"/>
                <w:sz w:val="28"/>
                <w:szCs w:val="28"/>
              </w:rPr>
              <w:t>□</w:t>
            </w:r>
            <w:r w:rsidRPr="001C13C9">
              <w:rPr>
                <w:rFonts w:ascii="標楷體" w:eastAsia="標楷體" w:hAnsi="標楷體" w:hint="eastAsia"/>
                <w:sz w:val="28"/>
                <w:szCs w:val="20"/>
              </w:rPr>
              <w:t>可與現用之</w:t>
            </w:r>
            <w:r w:rsidRPr="001C13C9">
              <w:rPr>
                <w:rFonts w:ascii="標楷體" w:eastAsia="標楷體" w:hAnsi="標楷體"/>
                <w:sz w:val="28"/>
                <w:szCs w:val="20"/>
              </w:rPr>
              <w:t xml:space="preserve"> </w:t>
            </w:r>
            <w:r w:rsidRPr="001C13C9">
              <w:rPr>
                <w:rFonts w:ascii="標楷體" w:eastAsia="標楷體" w:hAnsi="標楷體"/>
                <w:sz w:val="28"/>
                <w:szCs w:val="20"/>
                <w:u w:val="single"/>
              </w:rPr>
              <w:t xml:space="preserve">                   </w:t>
            </w:r>
            <w:r w:rsidRPr="001C13C9">
              <w:rPr>
                <w:rFonts w:ascii="標楷體" w:eastAsia="標楷體" w:hAnsi="標楷體"/>
                <w:sz w:val="28"/>
                <w:szCs w:val="20"/>
              </w:rPr>
              <w:t xml:space="preserve"> </w:t>
            </w:r>
            <w:r w:rsidRPr="001C13C9">
              <w:rPr>
                <w:rFonts w:ascii="標楷體" w:eastAsia="標楷體" w:hAnsi="標楷體" w:hint="eastAsia"/>
                <w:sz w:val="28"/>
                <w:szCs w:val="20"/>
              </w:rPr>
              <w:t>比價，擇一使用。</w:t>
            </w:r>
          </w:p>
          <w:p w:rsidR="001C13C9" w:rsidRPr="001C13C9" w:rsidRDefault="001C13C9" w:rsidP="001C13C9">
            <w:pPr>
              <w:spacing w:before="80" w:line="360" w:lineRule="exact"/>
              <w:rPr>
                <w:rFonts w:ascii="Times New Roman" w:eastAsia="標楷體" w:hAnsi="Times New Roman"/>
                <w:sz w:val="28"/>
                <w:szCs w:val="20"/>
              </w:rPr>
            </w:pPr>
            <w:r w:rsidRPr="001C13C9">
              <w:rPr>
                <w:rFonts w:ascii="標楷體" w:eastAsia="標楷體" w:hAnsi="標楷體"/>
                <w:sz w:val="28"/>
                <w:szCs w:val="28"/>
              </w:rPr>
              <w:t>□</w:t>
            </w:r>
            <w:r w:rsidRPr="001C13C9">
              <w:rPr>
                <w:rFonts w:ascii="標楷體" w:eastAsia="標楷體" w:hAnsi="標楷體" w:hint="eastAsia"/>
                <w:sz w:val="28"/>
                <w:szCs w:val="20"/>
              </w:rPr>
              <w:t>特</w:t>
            </w:r>
            <w:r w:rsidRPr="001C13C9">
              <w:rPr>
                <w:rFonts w:ascii="Times New Roman" w:eastAsia="標楷體" w:hAnsi="Times New Roman" w:hint="eastAsia"/>
                <w:sz w:val="28"/>
                <w:szCs w:val="20"/>
              </w:rPr>
              <w:t>殊療效，現有品項無法替代故應新增。</w:t>
            </w:r>
          </w:p>
          <w:p w:rsidR="001C13C9" w:rsidRPr="001C13C9" w:rsidRDefault="001C13C9" w:rsidP="001C13C9">
            <w:pPr>
              <w:spacing w:before="200" w:line="360" w:lineRule="exact"/>
              <w:rPr>
                <w:rFonts w:ascii="Times New Roman" w:eastAsia="標楷體" w:hAnsi="Times New Roman"/>
                <w:sz w:val="28"/>
                <w:szCs w:val="20"/>
              </w:rPr>
            </w:pPr>
            <w:r w:rsidRPr="001C13C9">
              <w:rPr>
                <w:rFonts w:ascii="Times New Roman" w:eastAsia="標楷體" w:hAnsi="Times New Roman" w:hint="eastAsia"/>
                <w:b/>
                <w:sz w:val="28"/>
                <w:szCs w:val="20"/>
              </w:rPr>
              <w:t>請</w:t>
            </w:r>
            <w:r w:rsidRPr="001C13C9">
              <w:rPr>
                <w:rFonts w:ascii="Times New Roman" w:eastAsia="標楷體" w:hAnsi="Times New Roman" w:hint="eastAsia"/>
                <w:b/>
                <w:iCs/>
                <w:sz w:val="28"/>
                <w:szCs w:val="20"/>
              </w:rPr>
              <w:t>簡述無法替代之原因：</w:t>
            </w:r>
            <w:r w:rsidRPr="001C13C9">
              <w:rPr>
                <w:rFonts w:ascii="Times New Roman" w:eastAsia="標楷體" w:hAnsi="Times New Roman"/>
                <w:iCs/>
                <w:sz w:val="28"/>
                <w:szCs w:val="20"/>
                <w:u w:val="single"/>
              </w:rPr>
              <w:t xml:space="preserve">                                                      </w:t>
            </w:r>
          </w:p>
        </w:tc>
      </w:tr>
    </w:tbl>
    <w:p w:rsidR="001C13C9" w:rsidRPr="001C13C9" w:rsidRDefault="001C13C9" w:rsidP="001C13C9">
      <w:pPr>
        <w:spacing w:line="360" w:lineRule="exact"/>
        <w:ind w:leftChars="-250" w:left="-1" w:rightChars="-233" w:right="-559" w:hangingChars="214" w:hanging="599"/>
        <w:rPr>
          <w:rFonts w:ascii="Times New Roman" w:eastAsia="標楷體" w:hAnsi="Times New Roman"/>
          <w:sz w:val="28"/>
          <w:szCs w:val="20"/>
        </w:rPr>
      </w:pPr>
    </w:p>
    <w:p w:rsidR="001C13C9" w:rsidRPr="001C13C9" w:rsidRDefault="001C13C9" w:rsidP="001C13C9">
      <w:pPr>
        <w:spacing w:line="360" w:lineRule="exact"/>
        <w:ind w:leftChars="-250" w:left="-1" w:rightChars="-233" w:right="-559" w:hangingChars="214" w:hanging="599"/>
        <w:rPr>
          <w:rFonts w:ascii="Times New Roman" w:eastAsia="標楷體" w:hAnsi="Times New Roman"/>
          <w:sz w:val="36"/>
          <w:szCs w:val="20"/>
        </w:rPr>
      </w:pPr>
      <w:r w:rsidRPr="001C13C9">
        <w:rPr>
          <w:rFonts w:ascii="Times New Roman" w:eastAsia="標楷體" w:hAnsi="Times New Roman" w:hint="eastAsia"/>
          <w:sz w:val="28"/>
          <w:szCs w:val="20"/>
        </w:rPr>
        <w:t>申請單位：</w:t>
      </w:r>
      <w:r w:rsidRPr="001C13C9">
        <w:rPr>
          <w:rFonts w:ascii="Times New Roman" w:eastAsia="標楷體" w:hAnsi="Times New Roman"/>
          <w:sz w:val="28"/>
          <w:szCs w:val="20"/>
          <w:u w:val="single"/>
        </w:rPr>
        <w:t xml:space="preserve">          </w:t>
      </w:r>
      <w:r w:rsidRPr="001C13C9">
        <w:rPr>
          <w:rFonts w:ascii="Times New Roman" w:eastAsia="標楷體" w:hAnsi="Times New Roman" w:hint="eastAsia"/>
          <w:sz w:val="28"/>
          <w:szCs w:val="20"/>
        </w:rPr>
        <w:t>；</w:t>
      </w:r>
      <w:smartTag w:uri="urn:schemas-microsoft-com:office:smarttags" w:element="PersonName">
        <w:smartTagPr>
          <w:attr w:name="ProductID" w:val="申請"/>
        </w:smartTagPr>
        <w:r w:rsidRPr="001C13C9">
          <w:rPr>
            <w:rFonts w:ascii="Times New Roman" w:eastAsia="標楷體" w:hAnsi="Times New Roman" w:hint="eastAsia"/>
            <w:sz w:val="28"/>
            <w:szCs w:val="20"/>
          </w:rPr>
          <w:t>申請</w:t>
        </w:r>
      </w:smartTag>
      <w:r w:rsidRPr="001C13C9">
        <w:rPr>
          <w:rFonts w:ascii="Times New Roman" w:eastAsia="標楷體" w:hAnsi="Times New Roman" w:hint="eastAsia"/>
          <w:sz w:val="28"/>
          <w:szCs w:val="20"/>
        </w:rPr>
        <w:t>醫師：</w:t>
      </w:r>
      <w:r w:rsidRPr="001C13C9">
        <w:rPr>
          <w:rFonts w:ascii="Times New Roman" w:eastAsia="標楷體" w:hAnsi="Times New Roman"/>
          <w:sz w:val="28"/>
          <w:szCs w:val="20"/>
        </w:rPr>
        <w:t xml:space="preserve"> </w:t>
      </w:r>
      <w:r w:rsidRPr="001C13C9">
        <w:rPr>
          <w:rFonts w:ascii="Times New Roman" w:eastAsia="標楷體" w:hAnsi="Times New Roman"/>
          <w:sz w:val="28"/>
          <w:szCs w:val="20"/>
          <w:u w:val="single"/>
        </w:rPr>
        <w:t xml:space="preserve">           </w:t>
      </w:r>
      <w:r w:rsidRPr="001C13C9">
        <w:rPr>
          <w:rFonts w:ascii="Times New Roman" w:eastAsia="標楷體" w:hAnsi="Times New Roman" w:hint="eastAsia"/>
          <w:sz w:val="28"/>
          <w:szCs w:val="20"/>
        </w:rPr>
        <w:t>；醫師代號</w:t>
      </w:r>
      <w:r w:rsidRPr="001C13C9">
        <w:rPr>
          <w:rFonts w:ascii="Times New Roman" w:eastAsia="標楷體" w:hAnsi="Times New Roman"/>
          <w:sz w:val="28"/>
          <w:szCs w:val="20"/>
        </w:rPr>
        <w:t>/</w:t>
      </w:r>
      <w:r w:rsidRPr="001C13C9">
        <w:rPr>
          <w:rFonts w:ascii="Times New Roman" w:eastAsia="標楷體" w:hAnsi="Times New Roman" w:hint="eastAsia"/>
          <w:sz w:val="28"/>
          <w:szCs w:val="20"/>
        </w:rPr>
        <w:t>手機簡碼：</w:t>
      </w:r>
      <w:r w:rsidRPr="001C13C9">
        <w:rPr>
          <w:rFonts w:ascii="Times New Roman" w:eastAsia="標楷體" w:hAnsi="Times New Roman"/>
          <w:sz w:val="28"/>
          <w:szCs w:val="20"/>
          <w:u w:val="single"/>
        </w:rPr>
        <w:t xml:space="preserve">             </w:t>
      </w:r>
    </w:p>
    <w:p w:rsidR="001C13C9" w:rsidRPr="001C13C9" w:rsidRDefault="001C13C9" w:rsidP="001C13C9">
      <w:pPr>
        <w:spacing w:line="360" w:lineRule="exact"/>
        <w:ind w:leftChars="-250" w:left="-1" w:rightChars="-233" w:right="-559" w:hangingChars="214" w:hanging="599"/>
        <w:rPr>
          <w:rFonts w:ascii="Times New Roman" w:eastAsia="標楷體" w:hAnsi="Times New Roman"/>
          <w:sz w:val="28"/>
          <w:szCs w:val="20"/>
        </w:rPr>
      </w:pPr>
    </w:p>
    <w:p w:rsidR="0044379F" w:rsidRDefault="001C13C9" w:rsidP="001C13C9">
      <w:pPr>
        <w:spacing w:line="360" w:lineRule="exact"/>
        <w:ind w:leftChars="-250" w:left="-1" w:rightChars="-233" w:right="-559" w:hangingChars="214" w:hanging="599"/>
        <w:rPr>
          <w:rFonts w:ascii="Times New Roman" w:eastAsia="標楷體" w:hAnsi="Times New Roman" w:hint="eastAsia"/>
          <w:sz w:val="28"/>
          <w:szCs w:val="20"/>
          <w:u w:val="single"/>
        </w:rPr>
      </w:pPr>
      <w:r w:rsidRPr="001C13C9">
        <w:rPr>
          <w:rFonts w:ascii="Times New Roman" w:eastAsia="標楷體" w:hAnsi="Times New Roman" w:hint="eastAsia"/>
          <w:sz w:val="28"/>
          <w:szCs w:val="20"/>
        </w:rPr>
        <w:t>科部主任意見：</w:t>
      </w:r>
      <w:r w:rsidRPr="001C13C9">
        <w:rPr>
          <w:rFonts w:ascii="Times New Roman" w:eastAsia="標楷體" w:hAnsi="Times New Roman"/>
          <w:sz w:val="28"/>
          <w:szCs w:val="20"/>
          <w:u w:val="single"/>
        </w:rPr>
        <w:t xml:space="preserve">                               </w:t>
      </w:r>
      <w:r>
        <w:rPr>
          <w:rFonts w:ascii="Times New Roman" w:eastAsia="標楷體" w:hAnsi="Times New Roman"/>
          <w:sz w:val="28"/>
          <w:szCs w:val="20"/>
          <w:u w:val="single"/>
        </w:rPr>
        <w:t xml:space="preserve">                               </w:t>
      </w:r>
    </w:p>
    <w:p w:rsidR="001C13C9" w:rsidRPr="001C13C9" w:rsidRDefault="001C13C9" w:rsidP="001C13C9">
      <w:pPr>
        <w:spacing w:line="360" w:lineRule="exact"/>
        <w:ind w:leftChars="-250" w:left="-215" w:rightChars="-233" w:right="-559" w:hangingChars="214" w:hanging="385"/>
        <w:jc w:val="right"/>
        <w:rPr>
          <w:rFonts w:ascii="Times New Roman" w:hAnsi="Times New Roman"/>
          <w:sz w:val="18"/>
        </w:rPr>
      </w:pPr>
      <w:r w:rsidRPr="001C13C9">
        <w:rPr>
          <w:rFonts w:ascii="Times New Roman" w:hAnsi="Times New Roman"/>
          <w:sz w:val="18"/>
        </w:rPr>
        <w:t>21×29.7cm     108.07                    NA-P1044</w:t>
      </w:r>
    </w:p>
    <w:sectPr w:rsidR="001C13C9" w:rsidRPr="001C13C9" w:rsidSect="001C13C9">
      <w:footerReference w:type="even" r:id="rId7"/>
      <w:pgSz w:w="11906" w:h="16838" w:code="9"/>
      <w:pgMar w:top="56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A7" w:rsidRDefault="005E38A7">
      <w:r>
        <w:separator/>
      </w:r>
    </w:p>
  </w:endnote>
  <w:endnote w:type="continuationSeparator" w:id="0">
    <w:p w:rsidR="005E38A7" w:rsidRDefault="005E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C9" w:rsidRDefault="001C13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13C9" w:rsidRDefault="001C13C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A7" w:rsidRDefault="005E38A7">
      <w:r>
        <w:separator/>
      </w:r>
    </w:p>
  </w:footnote>
  <w:footnote w:type="continuationSeparator" w:id="0">
    <w:p w:rsidR="005E38A7" w:rsidRDefault="005E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C9"/>
    <w:rsid w:val="001C13C9"/>
    <w:rsid w:val="0026529C"/>
    <w:rsid w:val="0044379F"/>
    <w:rsid w:val="005024FE"/>
    <w:rsid w:val="005E38A7"/>
    <w:rsid w:val="00763DB9"/>
    <w:rsid w:val="00A70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2544F24-C667-4497-9CB6-51B958E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3C9"/>
    <w:pPr>
      <w:tabs>
        <w:tab w:val="center" w:pos="4153"/>
        <w:tab w:val="right" w:pos="8306"/>
      </w:tabs>
      <w:snapToGrid w:val="0"/>
    </w:pPr>
    <w:rPr>
      <w:sz w:val="20"/>
      <w:szCs w:val="20"/>
    </w:rPr>
  </w:style>
  <w:style w:type="character" w:customStyle="1" w:styleId="a4">
    <w:name w:val="頁首 字元"/>
    <w:link w:val="a3"/>
    <w:uiPriority w:val="99"/>
    <w:rsid w:val="001C13C9"/>
    <w:rPr>
      <w:kern w:val="2"/>
    </w:rPr>
  </w:style>
  <w:style w:type="paragraph" w:styleId="a5">
    <w:name w:val="footer"/>
    <w:basedOn w:val="a"/>
    <w:link w:val="a6"/>
    <w:rsid w:val="001C13C9"/>
    <w:pPr>
      <w:tabs>
        <w:tab w:val="center" w:pos="4153"/>
        <w:tab w:val="right" w:pos="8306"/>
      </w:tabs>
      <w:snapToGrid w:val="0"/>
    </w:pPr>
    <w:rPr>
      <w:sz w:val="20"/>
      <w:szCs w:val="20"/>
    </w:rPr>
  </w:style>
  <w:style w:type="character" w:customStyle="1" w:styleId="a6">
    <w:name w:val="頁尾 字元"/>
    <w:link w:val="a5"/>
    <w:rsid w:val="001C13C9"/>
    <w:rPr>
      <w:kern w:val="2"/>
    </w:rPr>
  </w:style>
  <w:style w:type="character" w:styleId="a7">
    <w:name w:val="page number"/>
    <w:uiPriority w:val="99"/>
    <w:rsid w:val="001C13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81DD-F6F9-4C48-A287-45801E84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M17335</cp:lastModifiedBy>
  <cp:revision>2</cp:revision>
  <dcterms:created xsi:type="dcterms:W3CDTF">2019-07-18T07:09:00Z</dcterms:created>
  <dcterms:modified xsi:type="dcterms:W3CDTF">2019-07-18T07:09:00Z</dcterms:modified>
</cp:coreProperties>
</file>