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3928" w14:textId="77777777" w:rsidR="006D2D81" w:rsidRPr="00AF0920" w:rsidRDefault="006D2D81" w:rsidP="006D2D81">
      <w:pPr>
        <w:rPr>
          <w:rFonts w:asciiTheme="majorEastAsia" w:eastAsiaTheme="majorEastAsia" w:hAnsiTheme="majorEastAsia" w:cs="Times New Roman"/>
        </w:rPr>
      </w:pPr>
      <w:r w:rsidRPr="00AF0920">
        <w:rPr>
          <w:rFonts w:asciiTheme="majorEastAsia" w:eastAsiaTheme="majorEastAsia" w:hAnsiTheme="majorEastAsia" w:hint="eastAsia"/>
        </w:rPr>
        <w:t xml:space="preserve">需求單位：中國醫藥大學附設醫院 - </w:t>
      </w:r>
      <w:r w:rsidRPr="002B1CD4">
        <w:rPr>
          <w:rFonts w:asciiTheme="majorEastAsia" w:eastAsiaTheme="majorEastAsia" w:hAnsiTheme="majorEastAsia" w:hint="eastAsia"/>
        </w:rPr>
        <w:t xml:space="preserve">身心介面研究中心 </w:t>
      </w:r>
      <w:r>
        <w:rPr>
          <w:rFonts w:asciiTheme="majorEastAsia" w:eastAsiaTheme="majorEastAsia" w:hAnsiTheme="majorEastAsia" w:hint="eastAsia"/>
        </w:rPr>
        <w:t>誠徵博士後研究員</w:t>
      </w:r>
    </w:p>
    <w:p w14:paraId="16D87492" w14:textId="77777777" w:rsidR="006D2D81" w:rsidRDefault="006D2D81" w:rsidP="006D2D81">
      <w:pPr>
        <w:rPr>
          <w:rFonts w:asciiTheme="majorEastAsia" w:eastAsiaTheme="majorEastAsia" w:hAnsiTheme="majorEastAsia"/>
        </w:rPr>
      </w:pPr>
    </w:p>
    <w:p w14:paraId="08FCD1FE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 xml:space="preserve">身心介面研究中心 專案研究人員 (博士後研究員) </w:t>
      </w:r>
    </w:p>
    <w:p w14:paraId="6610C5A7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</w:p>
    <w:p w14:paraId="2C7B8357" w14:textId="1172073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>【薪資待遇】</w:t>
      </w:r>
      <w:r w:rsidR="00C606C2">
        <w:rPr>
          <w:rFonts w:asciiTheme="majorEastAsia" w:eastAsiaTheme="majorEastAsia" w:hAnsiTheme="majorEastAsia" w:hint="eastAsia"/>
        </w:rPr>
        <w:t>56000</w:t>
      </w:r>
      <w:r w:rsidRPr="002B1CD4">
        <w:rPr>
          <w:rFonts w:asciiTheme="majorEastAsia" w:eastAsiaTheme="majorEastAsia" w:hAnsiTheme="majorEastAsia" w:hint="eastAsia"/>
        </w:rPr>
        <w:t>元</w:t>
      </w:r>
      <w:r w:rsidR="00C606C2">
        <w:rPr>
          <w:rFonts w:asciiTheme="majorEastAsia" w:eastAsiaTheme="majorEastAsia" w:hAnsiTheme="majorEastAsia" w:hint="eastAsia"/>
        </w:rPr>
        <w:t>起</w:t>
      </w:r>
    </w:p>
    <w:p w14:paraId="196A7B1F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</w:p>
    <w:p w14:paraId="250217ED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>【徵才員額】1名</w:t>
      </w:r>
    </w:p>
    <w:p w14:paraId="5C5C9365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</w:p>
    <w:p w14:paraId="668F81A6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 xml:space="preserve">【資格條件】 </w:t>
      </w:r>
    </w:p>
    <w:p w14:paraId="2A6DB617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 xml:space="preserve">1. 國內外護理、社工、藥學、營養、心理相關研究所畢業，具博士學位。 </w:t>
      </w:r>
    </w:p>
    <w:p w14:paraId="4DEF62B3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>2. 具臨床工作經驗、擅團隊溝通以及規劃組織能力。</w:t>
      </w:r>
    </w:p>
    <w:p w14:paraId="73AA5EC4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 xml:space="preserve">3. 中英文讀寫流利，能夠獨立執行專案。 </w:t>
      </w:r>
    </w:p>
    <w:p w14:paraId="6A027B10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</w:p>
    <w:p w14:paraId="7C380A5F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>【工作內容】</w:t>
      </w:r>
    </w:p>
    <w:p w14:paraId="0CF2DE7E" w14:textId="77777777" w:rsidR="006D2D81" w:rsidRPr="002B1CD4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/>
        </w:rPr>
        <w:t xml:space="preserve">1. </w:t>
      </w:r>
      <w:r w:rsidRPr="002B1CD4">
        <w:rPr>
          <w:rFonts w:asciiTheme="majorEastAsia" w:eastAsiaTheme="majorEastAsia" w:hAnsiTheme="majorEastAsia" w:hint="eastAsia"/>
        </w:rPr>
        <w:t>執行科技部計畫專案管理、圑隊成果資料整理、報告撰寫等與計畫相關業務</w:t>
      </w:r>
      <w:r w:rsidRPr="002B1CD4">
        <w:rPr>
          <w:rFonts w:asciiTheme="majorEastAsia" w:eastAsiaTheme="majorEastAsia" w:hAnsiTheme="majorEastAsia"/>
        </w:rPr>
        <w:t xml:space="preserve"> </w:t>
      </w:r>
    </w:p>
    <w:p w14:paraId="5C4E448A" w14:textId="77777777" w:rsidR="006D2D81" w:rsidRDefault="006D2D81" w:rsidP="006D2D81">
      <w:pPr>
        <w:rPr>
          <w:rFonts w:asciiTheme="majorEastAsia" w:eastAsiaTheme="majorEastAsia" w:hAnsiTheme="majorEastAsia"/>
        </w:rPr>
      </w:pPr>
      <w:r w:rsidRPr="002B1CD4">
        <w:rPr>
          <w:rFonts w:asciiTheme="majorEastAsia" w:eastAsiaTheme="majorEastAsia" w:hAnsiTheme="majorEastAsia" w:hint="eastAsia"/>
        </w:rPr>
        <w:t>2. 臨床收案管理、研究計畫管理</w:t>
      </w:r>
    </w:p>
    <w:p w14:paraId="41A847E3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</w:p>
    <w:p w14:paraId="6FDA9C90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由蘇冠賓教授、張倍禎醫師帶領的身心介面研究團隊，過去十多年來致力於憂鬱症及兒青身心疾病的醫學研究，獲得國衛院、科技部及學術單位多年期計畫支持。研究範疇包含臨床試驗、動物模型及細胞分子機制。歡迎對醫學研究有興趣、樂於挑戰、喜歡解決問題、能自我管理、獨立作業且重視團隊合作的人員加入，有臨床試驗、醫療機構工作經驗者優先考慮，待遇可面議。</w:t>
      </w:r>
    </w:p>
    <w:p w14:paraId="30B53CFF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>計畫主持人：蘇冠賓教授 (https://sites.google.com/site/omega3su/home/ )、張倍禎醫師 ( https://mbilab.lib.cmuh.org.tw/web/page/PeiChenChang，http://jpcchang.blogspot.com )</w:t>
      </w:r>
    </w:p>
    <w:p w14:paraId="33F1BFB4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 xml:space="preserve">安南醫院憂鬱症中心網頁http://www.anh.cmu.edu.tw/Department/Detail?depid=86 </w:t>
      </w:r>
    </w:p>
    <w:p w14:paraId="5C5437A7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>安南醫院憂鬱症中心粉專https://www.facebook.com/HOPEANNAN</w:t>
      </w:r>
    </w:p>
    <w:p w14:paraId="25E7E4A6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 xml:space="preserve">身心介面研究中心網頁https://mbilab.lib.cmuh.org.tw/ </w:t>
      </w:r>
    </w:p>
    <w:p w14:paraId="4C3B8C1F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 xml:space="preserve">身心介面實驗室臉書 www.facebook.com/mindbodyinterface </w:t>
      </w:r>
    </w:p>
    <w:p w14:paraId="237B569B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>身心介面國際研討會：http://www.mbisymposium.org/index.php</w:t>
      </w:r>
    </w:p>
    <w:p w14:paraId="4DB64DE0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•</w:t>
      </w:r>
      <w:r w:rsidRPr="00AF0920">
        <w:rPr>
          <w:rFonts w:asciiTheme="majorEastAsia" w:eastAsiaTheme="majorEastAsia" w:hAnsiTheme="majorEastAsia" w:hint="eastAsia"/>
        </w:rPr>
        <w:tab/>
        <w:t>台灣營養精神醫學研究學會 https://tsnpr.org.tw/index.php</w:t>
      </w:r>
    </w:p>
    <w:p w14:paraId="65D674D9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</w:p>
    <w:p w14:paraId="6F4D86F0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</w:p>
    <w:p w14:paraId="0C3EAACA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聯絡人：趙小姐</w:t>
      </w:r>
    </w:p>
    <w:p w14:paraId="5B2AB5C3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E-mail：mindbodyinterface@gmail.com (請務必下載104履歷格式)</w:t>
      </w:r>
    </w:p>
    <w:p w14:paraId="108BE464" w14:textId="79808DE3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t>電話： 04-22052121#</w:t>
      </w:r>
      <w:r w:rsidR="00EA7AAF">
        <w:rPr>
          <w:rFonts w:asciiTheme="majorEastAsia" w:eastAsiaTheme="majorEastAsia" w:hAnsiTheme="majorEastAsia" w:hint="eastAsia"/>
        </w:rPr>
        <w:t>1</w:t>
      </w:r>
      <w:r w:rsidRPr="00AF0920">
        <w:rPr>
          <w:rFonts w:asciiTheme="majorEastAsia" w:eastAsiaTheme="majorEastAsia" w:hAnsiTheme="majorEastAsia" w:hint="eastAsia"/>
        </w:rPr>
        <w:t>412</w:t>
      </w:r>
      <w:r>
        <w:rPr>
          <w:rFonts w:asciiTheme="majorEastAsia" w:eastAsiaTheme="majorEastAsia" w:hAnsiTheme="majorEastAsia" w:hint="eastAsia"/>
        </w:rPr>
        <w:t>8</w:t>
      </w:r>
    </w:p>
    <w:p w14:paraId="61C58F0B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</w:p>
    <w:p w14:paraId="730D741B" w14:textId="77777777" w:rsidR="006D2D81" w:rsidRPr="00AF0920" w:rsidRDefault="006D2D81" w:rsidP="006D2D81">
      <w:pPr>
        <w:rPr>
          <w:rFonts w:asciiTheme="majorEastAsia" w:eastAsiaTheme="majorEastAsia" w:hAnsiTheme="majorEastAsia"/>
        </w:rPr>
      </w:pPr>
      <w:r w:rsidRPr="00AF0920">
        <w:rPr>
          <w:rFonts w:asciiTheme="majorEastAsia" w:eastAsiaTheme="majorEastAsia" w:hAnsiTheme="majorEastAsia" w:hint="eastAsia"/>
        </w:rPr>
        <w:lastRenderedPageBreak/>
        <w:t>其他應徵說明：</w:t>
      </w:r>
    </w:p>
    <w:p w14:paraId="662C2B37" w14:textId="24D2FE74" w:rsidR="006D2D81" w:rsidRDefault="006D2D81" w:rsidP="006D2D81">
      <w:r w:rsidRPr="00AF0920">
        <w:rPr>
          <w:rFonts w:asciiTheme="majorEastAsia" w:eastAsiaTheme="majorEastAsia" w:hAnsiTheme="majorEastAsia" w:hint="eastAsia"/>
        </w:rPr>
        <w:t xml:space="preserve">請備妥相關資料，email至mindbodyinterface@gmail.com，請於信件標題註明「應徵身心介面研究中心 (台中院區) </w:t>
      </w:r>
      <w:r>
        <w:rPr>
          <w:rFonts w:asciiTheme="majorEastAsia" w:eastAsiaTheme="majorEastAsia" w:hAnsiTheme="majorEastAsia" w:hint="eastAsia"/>
        </w:rPr>
        <w:t>博士後研究員</w:t>
      </w:r>
      <w:r w:rsidRPr="00AF0920">
        <w:rPr>
          <w:rFonts w:asciiTheme="majorEastAsia" w:eastAsiaTheme="majorEastAsia" w:hAnsiTheme="majorEastAsia" w:hint="eastAsia"/>
        </w:rPr>
        <w:t>」，資料隨到隨審，書面審查通過者，擇優依投遞先後順序通知面談，資格</w:t>
      </w:r>
      <w:r>
        <w:rPr>
          <w:rFonts w:hint="eastAsia"/>
        </w:rPr>
        <w:t>不合需求者恕不另行通知。若徵聘到合適人選，將提前結束徵聘作業</w:t>
      </w:r>
    </w:p>
    <w:p w14:paraId="1F608DB3" w14:textId="0F936694" w:rsidR="00EF7A89" w:rsidRDefault="00EF7A89" w:rsidP="00421E4F"/>
    <w:sectPr w:rsidR="00EF7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3226" w14:textId="77777777" w:rsidR="00077DF1" w:rsidRDefault="00077DF1" w:rsidP="00AF0920">
      <w:r>
        <w:separator/>
      </w:r>
    </w:p>
  </w:endnote>
  <w:endnote w:type="continuationSeparator" w:id="0">
    <w:p w14:paraId="73210B51" w14:textId="77777777" w:rsidR="00077DF1" w:rsidRDefault="00077DF1" w:rsidP="00AF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0CE4" w14:textId="77777777" w:rsidR="00077DF1" w:rsidRDefault="00077DF1" w:rsidP="00AF0920">
      <w:r>
        <w:separator/>
      </w:r>
    </w:p>
  </w:footnote>
  <w:footnote w:type="continuationSeparator" w:id="0">
    <w:p w14:paraId="7CF554E5" w14:textId="77777777" w:rsidR="00077DF1" w:rsidRDefault="00077DF1" w:rsidP="00AF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F"/>
    <w:rsid w:val="00077DF1"/>
    <w:rsid w:val="000B0574"/>
    <w:rsid w:val="00175340"/>
    <w:rsid w:val="0029755D"/>
    <w:rsid w:val="002B1CD4"/>
    <w:rsid w:val="003A6412"/>
    <w:rsid w:val="00421E4F"/>
    <w:rsid w:val="00450436"/>
    <w:rsid w:val="004D01D3"/>
    <w:rsid w:val="005166EC"/>
    <w:rsid w:val="005A4E0F"/>
    <w:rsid w:val="005D5E23"/>
    <w:rsid w:val="006D2D81"/>
    <w:rsid w:val="007A323A"/>
    <w:rsid w:val="008F7378"/>
    <w:rsid w:val="00914AC5"/>
    <w:rsid w:val="00AF0920"/>
    <w:rsid w:val="00C606C2"/>
    <w:rsid w:val="00DC441A"/>
    <w:rsid w:val="00DF17F0"/>
    <w:rsid w:val="00E15471"/>
    <w:rsid w:val="00EA7AAF"/>
    <w:rsid w:val="00EF7A89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FFDA2"/>
  <w15:chartTrackingRefBased/>
  <w15:docId w15:val="{79DB8A0F-F87F-4E4C-95FC-CCA599E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9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9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TSNPR</dc:creator>
  <cp:keywords/>
  <dc:description/>
  <cp:lastModifiedBy>TSNPR</cp:lastModifiedBy>
  <cp:revision>5</cp:revision>
  <dcterms:created xsi:type="dcterms:W3CDTF">2022-08-17T03:54:00Z</dcterms:created>
  <dcterms:modified xsi:type="dcterms:W3CDTF">2023-07-11T06:44:00Z</dcterms:modified>
</cp:coreProperties>
</file>