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:rsidR="00E2586C" w:rsidRPr="00813570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（線上通報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3"/>
        <w:gridCol w:w="3596"/>
        <w:gridCol w:w="1283"/>
        <w:gridCol w:w="3869"/>
      </w:tblGrid>
      <w:tr w:rsidR="00813570" w:rsidRPr="00813570" w:rsidTr="00441F68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:rsidR="00CA5F40" w:rsidRPr="00813570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:rsidR="003D0388" w:rsidRPr="00813570" w:rsidRDefault="00CA5F40" w:rsidP="003D0388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3D038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8" w:rsidRPr="00813570" w:rsidRDefault="003D038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:rsidTr="00441F68">
        <w:trPr>
          <w:trHeight w:val="28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441F68" w:rsidP="00441F68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68" w:rsidRPr="00813570" w:rsidRDefault="00441F68" w:rsidP="00441F68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初始報告　　□追蹤報告，第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="00B44433"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CA5F40" w:rsidRPr="00813570" w:rsidTr="00441F68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813570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本會編號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CMUH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開頭之研究案，請於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proofErr w:type="gramStart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線上通報</w:t>
            </w:r>
            <w:proofErr w:type="gramEnd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。</w:t>
            </w:r>
          </w:p>
          <w:p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請勾選及</w:t>
            </w:r>
            <w:proofErr w:type="gramStart"/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核對所檢附</w:t>
            </w:r>
            <w:proofErr w:type="gramEnd"/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之表單，並對應上傳至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「送審文件」之各項次。</w:t>
            </w:r>
          </w:p>
          <w:p w:rsidR="00CA5F40" w:rsidRPr="00813570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請以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PTMS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「行政審查完成」通知信為簽收證明，本會</w:t>
            </w:r>
            <w:proofErr w:type="gramStart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不</w:t>
            </w:r>
            <w:proofErr w:type="gramEnd"/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另用印紙本簽收單或送審證明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CA5F40" w:rsidRPr="00813570" w:rsidRDefault="00CA5F40" w:rsidP="00CA5F40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813570" w:rsidRPr="00813570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16"/>
                <w:szCs w:val="16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16"/>
                <w:szCs w:val="16"/>
              </w:rPr>
              <w:t>PTMS</w:t>
            </w:r>
          </w:p>
          <w:p w:rsidR="00AA31A9" w:rsidRPr="00813570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0"/>
                <w:szCs w:val="20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813570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</w:t>
            </w:r>
            <w:r w:rsidR="008D17E2"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嚴重不良事件及非預期問題通報</w:t>
            </w: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】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813570" w:rsidRDefault="002509E1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bookmarkStart w:id="0" w:name="_GoBack" w:colFirst="1" w:colLast="1"/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2509E1" w:rsidRDefault="004B6810" w:rsidP="008D17E2">
            <w:pPr>
              <w:snapToGrid w:val="0"/>
              <w:ind w:left="246" w:hanging="24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行政院衛生福利部藥品臨床試驗不良反應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藥品或器材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)/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新醫療技術（含新醫療技術合併新醫療器材）人體試驗不良反應事件通報表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813570" w:rsidRDefault="002509E1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2509E1" w:rsidRDefault="004B6810" w:rsidP="008D17E2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509E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</w:rPr>
              <w:t>相關病例的病歷影本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8D17E2" w:rsidRPr="002509E1">
              <w:rPr>
                <w:rFonts w:ascii="Times New Roman" w:eastAsia="標楷體" w:hAnsi="Times New Roman" w:hint="eastAsia"/>
                <w:color w:val="000000" w:themeColor="text1"/>
              </w:rPr>
              <w:t>病歷摘要</w:t>
            </w:r>
          </w:p>
        </w:tc>
      </w:tr>
      <w:bookmarkEnd w:id="0"/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□行政院衛生福利部藥品臨床試驗死亡通報案件之後續處理追蹤表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jc w:val="both"/>
              <w:rPr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813570" w:rsidRDefault="002F0608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="008D17E2" w:rsidRPr="0081357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嚴重不良事件及非預期問題通報表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□全國藥物不良反應通報中心通報回函</w:t>
            </w:r>
          </w:p>
        </w:tc>
      </w:tr>
      <w:tr w:rsidR="00813570" w:rsidRPr="00813570" w:rsidTr="008D17E2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jc w:val="both"/>
              <w:rPr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</w:p>
        </w:tc>
      </w:tr>
      <w:tr w:rsidR="00813570" w:rsidRPr="00813570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E2" w:rsidRPr="00813570" w:rsidRDefault="008D17E2" w:rsidP="008D17E2">
            <w:pPr>
              <w:ind w:left="480" w:right="-694" w:hanging="4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:rsidR="008D17E2" w:rsidRPr="00813570" w:rsidRDefault="008D17E2" w:rsidP="008D17E2">
            <w:pPr>
              <w:snapToGrid w:val="0"/>
              <w:ind w:left="380" w:hangingChars="190" w:hanging="380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:rsidR="008D17E2" w:rsidRPr="00813570" w:rsidRDefault="008D17E2" w:rsidP="008D17E2">
            <w:pPr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</w:tbl>
    <w:p w:rsidR="00CA5F40" w:rsidRPr="00813570" w:rsidRDefault="00CA5F40" w:rsidP="00FD0E8D">
      <w:pPr>
        <w:pStyle w:val="a4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CA5F40" w:rsidRPr="00813570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FC" w:rsidRDefault="001974FC" w:rsidP="00424DE2">
      <w:r>
        <w:separator/>
      </w:r>
    </w:p>
  </w:endnote>
  <w:endnote w:type="continuationSeparator" w:id="0">
    <w:p w:rsidR="001974FC" w:rsidRDefault="001974FC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FC" w:rsidRDefault="001974FC" w:rsidP="00424DE2">
      <w:r>
        <w:separator/>
      </w:r>
    </w:p>
  </w:footnote>
  <w:footnote w:type="continuationSeparator" w:id="0">
    <w:p w:rsidR="001974FC" w:rsidRDefault="001974FC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/04.</w:t>
    </w:r>
    <w:r w:rsidR="008D17E2">
      <w:rPr>
        <w:rFonts w:ascii="Times New Roman" w:eastAsia="標楷體" w:hAnsi="Times New Roman" w:hint="eastAsia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974FC"/>
    <w:rsid w:val="001A0B4C"/>
    <w:rsid w:val="001B3BFF"/>
    <w:rsid w:val="001B4CBC"/>
    <w:rsid w:val="001F734F"/>
    <w:rsid w:val="001F7501"/>
    <w:rsid w:val="00213540"/>
    <w:rsid w:val="002408F6"/>
    <w:rsid w:val="002467FC"/>
    <w:rsid w:val="002509E1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24B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13570"/>
    <w:rsid w:val="00834449"/>
    <w:rsid w:val="00860D53"/>
    <w:rsid w:val="008B1196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D0E8D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7A68-400A-4CB6-8FB0-2F194FE6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13</cp:revision>
  <cp:lastPrinted>2022-07-17T12:54:00Z</cp:lastPrinted>
  <dcterms:created xsi:type="dcterms:W3CDTF">2022-07-18T14:31:00Z</dcterms:created>
  <dcterms:modified xsi:type="dcterms:W3CDTF">2022-08-05T06:25:00Z</dcterms:modified>
</cp:coreProperties>
</file>