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5" w:type="dxa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389"/>
      </w:tblGrid>
      <w:tr w:rsidR="00FA113B" w:rsidRPr="00B67E7D" w:rsidTr="00A526D2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檢驗項目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8A1C73" w:rsidP="008A1C7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sz w:val="20"/>
                <w:szCs w:val="20"/>
              </w:rPr>
              <w:t>Aspergillus IgG</w:t>
            </w:r>
            <w:r w:rsidRPr="009F4C2C">
              <w:rPr>
                <w:rFonts w:ascii="Times New Roman" w:eastAsia="標楷體" w:hAnsi="Times New Roman"/>
                <w:b/>
                <w:bCs/>
                <w:color w:val="333333"/>
                <w:sz w:val="20"/>
                <w:szCs w:val="20"/>
              </w:rPr>
              <w:t xml:space="preserve"> (</w:t>
            </w:r>
            <w:r w:rsidRPr="009F4C2C">
              <w:rPr>
                <w:rFonts w:ascii="Times New Roman" w:eastAsia="標楷體" w:hAnsi="Times New Roman"/>
                <w:b/>
                <w:bCs/>
                <w:color w:val="333333"/>
                <w:sz w:val="20"/>
                <w:szCs w:val="20"/>
              </w:rPr>
              <w:t>委外</w:t>
            </w:r>
            <w:r w:rsidRPr="009F4C2C">
              <w:rPr>
                <w:rFonts w:ascii="Times New Roman" w:eastAsia="標楷體" w:hAnsi="Times New Roman"/>
                <w:b/>
                <w:bCs/>
                <w:color w:val="333333"/>
                <w:sz w:val="20"/>
                <w:szCs w:val="20"/>
              </w:rPr>
              <w:t>)</w:t>
            </w:r>
          </w:p>
        </w:tc>
      </w:tr>
      <w:tr w:rsidR="00FA113B" w:rsidRPr="00B67E7D" w:rsidTr="00A526D2">
        <w:trPr>
          <w:trHeight w:val="20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檢驗表單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特殊生化檢驗單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委外代檢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（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CM-T243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）</w:t>
            </w:r>
          </w:p>
        </w:tc>
      </w:tr>
      <w:tr w:rsidR="00FA113B" w:rsidRPr="00B67E7D" w:rsidTr="00A526D2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FA113B" w:rsidP="00A526D2">
            <w:pPr>
              <w:spacing w:line="228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參考範圍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8A1C73" w:rsidP="008A1C73">
            <w:pPr>
              <w:widowControl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Aspergillus fumigatus (m3)</w:t>
            </w:r>
            <w:r w:rsidRPr="009F4C2C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&lt;40</w:t>
            </w:r>
            <w:r w:rsidRPr="009F4C2C">
              <w:rPr>
                <w:rFonts w:ascii="Times New Roman" w:eastAsia="標楷體" w:hAnsi="Times New Roman"/>
                <w:sz w:val="20"/>
                <w:szCs w:val="20"/>
              </w:rPr>
              <w:t xml:space="preserve"> mgA/L</w:t>
            </w:r>
          </w:p>
          <w:p w:rsidR="00C235E3" w:rsidRPr="009F4C2C" w:rsidRDefault="00C235E3" w:rsidP="009F4C2C">
            <w:pPr>
              <w:widowControl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Aspergillus niger (m207)</w:t>
            </w:r>
            <w:r w:rsidRPr="009F4C2C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&lt;24</w:t>
            </w:r>
            <w:r w:rsidRPr="009F4C2C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9F4C2C">
              <w:rPr>
                <w:rFonts w:ascii="Times New Roman" w:eastAsia="標楷體" w:hAnsi="Times New Roman"/>
                <w:sz w:val="20"/>
                <w:szCs w:val="20"/>
              </w:rPr>
              <w:t>mgA/L</w:t>
            </w:r>
          </w:p>
        </w:tc>
      </w:tr>
      <w:tr w:rsidR="00FA113B" w:rsidRPr="00B67E7D" w:rsidTr="00A526D2">
        <w:trPr>
          <w:trHeight w:val="17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1.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採檢容器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圖片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)  </w:t>
            </w:r>
          </w:p>
          <w:p w:rsidR="00FA113B" w:rsidRPr="009F4C2C" w:rsidRDefault="00FA113B" w:rsidP="00A526D2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2.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檢體量</w:t>
            </w:r>
          </w:p>
          <w:p w:rsidR="00FA113B" w:rsidRPr="009F4C2C" w:rsidRDefault="00FA113B" w:rsidP="00A526D2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3.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檢體類別</w:t>
            </w:r>
          </w:p>
          <w:p w:rsidR="00FA113B" w:rsidRPr="009F4C2C" w:rsidRDefault="00FA113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4.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採檢須知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9F4C2C" w:rsidP="00B67E7D">
            <w:pPr>
              <w:ind w:firstLineChars="200" w:firstLine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sz w:val="20"/>
                <w:szCs w:val="20"/>
              </w:rPr>
              <w:object w:dxaOrig="3552" w:dyaOrig="36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8pt;height:126.6pt" o:ole="">
                  <v:imagedata r:id="rId7" o:title=""/>
                </v:shape>
                <o:OLEObject Type="Embed" ProgID="PBrush" ShapeID="_x0000_i1025" DrawAspect="Content" ObjectID="_1682337613" r:id="rId8"/>
              </w:object>
            </w:r>
            <w:r w:rsidR="00FA113B"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</w:t>
            </w:r>
            <w:r w:rsidR="00FA113B"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黃頭管</w:t>
            </w:r>
            <w:r w:rsidR="00FA113B"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  </w:t>
            </w:r>
            <w:hyperlink r:id="rId9" w:history="1">
              <w:r w:rsidR="00FA113B" w:rsidRPr="009F4C2C">
                <w:rPr>
                  <w:rStyle w:val="a3"/>
                  <w:rFonts w:ascii="Times New Roman" w:eastAsia="標楷體" w:hAnsi="Times New Roman"/>
                  <w:sz w:val="20"/>
                  <w:szCs w:val="20"/>
                </w:rPr>
                <w:t>*</w:t>
              </w:r>
              <w:r w:rsidR="00FA113B" w:rsidRPr="009F4C2C">
                <w:rPr>
                  <w:rStyle w:val="a3"/>
                  <w:rFonts w:ascii="Times New Roman" w:eastAsia="標楷體" w:hAnsi="Times New Roman"/>
                  <w:sz w:val="20"/>
                  <w:szCs w:val="20"/>
                </w:rPr>
                <w:t>採檢須知</w:t>
              </w:r>
            </w:hyperlink>
          </w:p>
          <w:p w:rsidR="00FA113B" w:rsidRPr="009F4C2C" w:rsidRDefault="009F4C2C" w:rsidP="0070776D">
            <w:pPr>
              <w:ind w:firstLineChars="200" w:firstLine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="0070776D" w:rsidRPr="009F4C2C">
              <w:rPr>
                <w:rFonts w:ascii="Times New Roman" w:eastAsia="標楷體" w:hAnsi="Times New Roman"/>
                <w:kern w:val="0"/>
                <w:sz w:val="20"/>
                <w:szCs w:val="20"/>
              </w:rPr>
              <w:t>血液檢體</w:t>
            </w:r>
            <w:r w:rsidR="0070776D" w:rsidRPr="009F4C2C">
              <w:rPr>
                <w:rFonts w:ascii="Times New Roman" w:eastAsia="標楷體" w:hAnsi="Times New Roman"/>
                <w:kern w:val="0"/>
                <w:sz w:val="20"/>
                <w:szCs w:val="20"/>
              </w:rPr>
              <w:t>3 ml</w:t>
            </w:r>
            <w:r w:rsidR="0070776D"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113B" w:rsidRPr="00B67E7D" w:rsidTr="00A526D2">
        <w:trPr>
          <w:trHeight w:val="38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採檢注意事項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病人準備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C235E3" w:rsidP="0070776D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sz w:val="20"/>
                <w:szCs w:val="20"/>
              </w:rPr>
              <w:t>無</w:t>
            </w:r>
          </w:p>
        </w:tc>
      </w:tr>
      <w:tr w:rsidR="00FA113B" w:rsidRPr="00B67E7D" w:rsidTr="00A526D2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檢體傳送要求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13B" w:rsidRPr="009F4C2C" w:rsidRDefault="004627B5" w:rsidP="00A526D2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室溫傳送</w:t>
            </w:r>
          </w:p>
        </w:tc>
      </w:tr>
      <w:tr w:rsidR="00FA113B" w:rsidRPr="00B67E7D" w:rsidTr="00A526D2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檢體拒收準則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13B" w:rsidRPr="009F4C2C" w:rsidRDefault="004627B5" w:rsidP="00A526D2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嚴重溶血之檢體</w:t>
            </w:r>
          </w:p>
        </w:tc>
      </w:tr>
      <w:tr w:rsidR="00FA113B" w:rsidRPr="00B67E7D" w:rsidTr="00C235E3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檢驗方法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13B" w:rsidRPr="009F4C2C" w:rsidRDefault="00086D58" w:rsidP="00277BE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kern w:val="0"/>
                <w:sz w:val="20"/>
                <w:szCs w:val="20"/>
              </w:rPr>
              <w:t>螢光酵素免疫分析法</w:t>
            </w:r>
            <w:r w:rsidRPr="009F4C2C">
              <w:rPr>
                <w:rFonts w:ascii="Times New Roman" w:eastAsia="標楷體" w:hAnsi="Times New Roman"/>
                <w:kern w:val="0"/>
                <w:sz w:val="20"/>
                <w:szCs w:val="20"/>
              </w:rPr>
              <w:t>(Flouoro Enzyme Immunoassay</w:t>
            </w:r>
            <w:r w:rsidRPr="009F4C2C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；</w:t>
            </w:r>
            <w:r w:rsidRPr="009F4C2C">
              <w:rPr>
                <w:rFonts w:ascii="Times New Roman" w:eastAsia="標楷體" w:hAnsi="Times New Roman"/>
                <w:kern w:val="0"/>
                <w:sz w:val="20"/>
                <w:szCs w:val="20"/>
              </w:rPr>
              <w:t>FEIA)</w:t>
            </w:r>
          </w:p>
        </w:tc>
      </w:tr>
      <w:tr w:rsidR="00FA113B" w:rsidRPr="00B67E7D" w:rsidTr="00A526D2">
        <w:trPr>
          <w:trHeight w:val="32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可送檢時間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FA113B" w:rsidP="00A526D2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門檢組</w:t>
            </w:r>
            <w:r w:rsidRPr="009F4C2C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:</w:t>
            </w:r>
            <w:r w:rsidRPr="009F4C2C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星期一～星期五</w:t>
            </w:r>
            <w:r w:rsidRPr="009F4C2C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AM 07:00</w:t>
            </w:r>
            <w:r w:rsidRPr="009F4C2C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～</w:t>
            </w:r>
            <w:r w:rsidRPr="009F4C2C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PM 22:00 </w:t>
            </w:r>
            <w:r w:rsidRPr="009F4C2C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星期六</w:t>
            </w:r>
            <w:r w:rsidRPr="009F4C2C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AM 07:00</w:t>
            </w:r>
            <w:r w:rsidRPr="009F4C2C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～</w:t>
            </w:r>
            <w:r w:rsidRPr="009F4C2C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PM 16:00</w:t>
            </w:r>
          </w:p>
          <w:p w:rsidR="00FA113B" w:rsidRPr="009F4C2C" w:rsidRDefault="00FA113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急檢組</w:t>
            </w:r>
            <w:r w:rsidRPr="009F4C2C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:24</w:t>
            </w:r>
            <w:r w:rsidRPr="009F4C2C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小時收件</w:t>
            </w:r>
          </w:p>
        </w:tc>
      </w:tr>
      <w:tr w:rsidR="00FA113B" w:rsidRPr="00B67E7D" w:rsidTr="00A526D2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報告完成時間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C235E3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7</w:t>
            </w:r>
            <w:r w:rsidR="00FA113B"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個工作天</w:t>
            </w:r>
          </w:p>
        </w:tc>
      </w:tr>
      <w:tr w:rsidR="00FA113B" w:rsidRPr="00B67E7D" w:rsidTr="00A526D2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加補驗原則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/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條件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13B" w:rsidRPr="009F4C2C" w:rsidRDefault="00153099" w:rsidP="00A526D2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不接受加補驗</w:t>
            </w:r>
          </w:p>
        </w:tc>
      </w:tr>
      <w:tr w:rsidR="00FA113B" w:rsidRPr="00B67E7D" w:rsidTr="00A526D2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檢驗組別及聯絡方式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153099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血清免疫</w:t>
            </w:r>
            <w:r w:rsidR="00FA113B"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組</w:t>
            </w:r>
            <w:r w:rsidR="00FA113B"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</w:t>
            </w:r>
            <w:r w:rsidR="00FA113B"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電話</w:t>
            </w:r>
            <w:r w:rsidR="00FA113B"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:04-22052121</w:t>
            </w:r>
            <w:r w:rsidR="00FA113B"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分機：</w:t>
            </w:r>
            <w:r w:rsidR="00FA113B"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1202-30</w:t>
            </w: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FA113B" w:rsidRPr="00B67E7D" w:rsidTr="00A526D2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sz w:val="20"/>
                <w:szCs w:val="20"/>
              </w:rPr>
              <w:t>檢驗效能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507B2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sz w:val="20"/>
                <w:szCs w:val="20"/>
              </w:rPr>
              <w:t>無</w:t>
            </w:r>
          </w:p>
        </w:tc>
      </w:tr>
      <w:tr w:rsidR="00FA113B" w:rsidRPr="00B67E7D" w:rsidTr="00C235E3">
        <w:trPr>
          <w:trHeight w:val="75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檢驗結果的解讀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DF1" w:rsidRPr="00D80F8F" w:rsidRDefault="001905D0" w:rsidP="001905D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Times New Roman" w:eastAsia="標楷體" w:hAnsi="Times New Roman" w:cs="Times New Roman"/>
                <w:color w:val="595959"/>
                <w:sz w:val="20"/>
                <w:szCs w:val="20"/>
              </w:rPr>
            </w:pPr>
            <w:r w:rsidRPr="00D80F8F">
              <w:rPr>
                <w:rFonts w:ascii="Times New Roman" w:eastAsia="標楷體" w:hAnsi="Times New Roman" w:cs="Times New Roman"/>
                <w:sz w:val="20"/>
                <w:szCs w:val="20"/>
              </w:rPr>
              <w:t>Aspergillus IgG</w:t>
            </w:r>
            <w:r w:rsidRPr="00D80F8F">
              <w:rPr>
                <w:rFonts w:ascii="Times New Roman" w:eastAsia="標楷體" w:hAnsi="Times New Roman" w:cs="Times New Roman"/>
                <w:sz w:val="20"/>
                <w:szCs w:val="20"/>
              </w:rPr>
              <w:t>是慢性肺麴菌病（</w:t>
            </w:r>
            <w:r w:rsidRPr="00D80F8F">
              <w:rPr>
                <w:rFonts w:ascii="Times New Roman" w:eastAsia="標楷體" w:hAnsi="Times New Roman" w:cs="Times New Roman"/>
                <w:sz w:val="20"/>
                <w:szCs w:val="20"/>
              </w:rPr>
              <w:t>Chronic pulmonary aspergillosis</w:t>
            </w:r>
            <w:r w:rsidRPr="00D80F8F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D80F8F">
              <w:rPr>
                <w:rFonts w:ascii="Times New Roman" w:eastAsia="標楷體" w:hAnsi="Times New Roman" w:cs="Times New Roman"/>
                <w:sz w:val="20"/>
                <w:szCs w:val="20"/>
              </w:rPr>
              <w:t>CPA</w:t>
            </w:r>
            <w:r w:rsidRPr="00D80F8F">
              <w:rPr>
                <w:rFonts w:ascii="Times New Roman" w:eastAsia="標楷體" w:hAnsi="Times New Roman" w:cs="Times New Roman"/>
                <w:sz w:val="20"/>
                <w:szCs w:val="20"/>
              </w:rPr>
              <w:t>）中最常見的感染證據來源。而</w:t>
            </w:r>
            <w:r w:rsidRPr="00D80F8F">
              <w:rPr>
                <w:rFonts w:ascii="Times New Roman" w:eastAsia="標楷體" w:hAnsi="Times New Roman" w:cs="Times New Roman"/>
                <w:sz w:val="20"/>
                <w:szCs w:val="20"/>
              </w:rPr>
              <w:t>CPA (Chronic pulmonary aspergillosis)</w:t>
            </w:r>
            <w:r w:rsidRPr="00D80F8F">
              <w:rPr>
                <w:rFonts w:ascii="Times New Roman" w:eastAsia="標楷體" w:hAnsi="Times New Roman" w:cs="Times New Roman"/>
                <w:sz w:val="20"/>
                <w:szCs w:val="20"/>
              </w:rPr>
              <w:t>主要好發於肺部損傷之患者，引起肺部損傷的原因有很多：</w:t>
            </w:r>
            <w:r w:rsidRPr="00D80F8F">
              <w:rPr>
                <w:rFonts w:ascii="Times New Roman" w:eastAsia="標楷體" w:hAnsi="Times New Roman" w:cs="Times New Roman"/>
                <w:sz w:val="20"/>
                <w:szCs w:val="20"/>
              </w:rPr>
              <w:t>COPD</w:t>
            </w:r>
            <w:r w:rsidRPr="00D80F8F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D80F8F">
              <w:rPr>
                <w:rFonts w:ascii="Times New Roman" w:eastAsia="標楷體" w:hAnsi="Times New Roman" w:cs="Times New Roman"/>
                <w:sz w:val="20"/>
                <w:szCs w:val="20"/>
              </w:rPr>
              <w:t>Asthma</w:t>
            </w:r>
            <w:r w:rsidRPr="00D80F8F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D80F8F">
              <w:rPr>
                <w:rFonts w:ascii="Times New Roman" w:eastAsia="標楷體" w:hAnsi="Times New Roman" w:cs="Times New Roman"/>
                <w:sz w:val="20"/>
                <w:szCs w:val="20"/>
              </w:rPr>
              <w:t>TB</w:t>
            </w:r>
            <w:r w:rsidRPr="00D80F8F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D80F8F">
              <w:rPr>
                <w:rFonts w:ascii="Times New Roman" w:eastAsia="標楷體" w:hAnsi="Times New Roman" w:cs="Times New Roman"/>
                <w:sz w:val="20"/>
                <w:szCs w:val="20"/>
              </w:rPr>
              <w:t>NTM</w:t>
            </w:r>
            <w:r w:rsidRPr="00D80F8F">
              <w:rPr>
                <w:rFonts w:ascii="Times New Roman" w:eastAsia="標楷體" w:hAnsi="Times New Roman" w:cs="Times New Roman"/>
                <w:sz w:val="20"/>
                <w:szCs w:val="20"/>
              </w:rPr>
              <w:t>等患者，導致患者久病不癒或引發許多嚴重的疾病，因此</w:t>
            </w:r>
            <w:r w:rsidRPr="00D80F8F">
              <w:rPr>
                <w:rFonts w:ascii="Times New Roman" w:eastAsia="標楷體" w:hAnsi="Times New Roman" w:cs="Times New Roman"/>
                <w:sz w:val="20"/>
                <w:szCs w:val="20"/>
              </w:rPr>
              <w:t>Aspergillus IgG</w:t>
            </w:r>
            <w:r w:rsidRPr="00D80F8F">
              <w:rPr>
                <w:rFonts w:ascii="Times New Roman" w:eastAsia="標楷體" w:hAnsi="Times New Roman" w:cs="Times New Roman"/>
                <w:sz w:val="20"/>
                <w:szCs w:val="20"/>
              </w:rPr>
              <w:t>的檢測對慢性肺麴菌病和過敏性支氣管肺麴菌病的診斷很重要。</w:t>
            </w:r>
            <w:bookmarkStart w:id="0" w:name="_GoBack"/>
            <w:bookmarkEnd w:id="0"/>
          </w:p>
        </w:tc>
      </w:tr>
      <w:tr w:rsidR="00FA113B" w:rsidRPr="00B67E7D" w:rsidTr="00C235E3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健保代碼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13B" w:rsidRPr="009F4C2C" w:rsidRDefault="00B00614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sz w:val="20"/>
                <w:szCs w:val="20"/>
              </w:rPr>
              <w:t>12170</w:t>
            </w:r>
            <w:r w:rsidR="007F48B4" w:rsidRPr="009F4C2C">
              <w:rPr>
                <w:rFonts w:ascii="Times New Roman" w:eastAsia="標楷體" w:hAnsi="Times New Roman"/>
                <w:sz w:val="20"/>
                <w:szCs w:val="20"/>
              </w:rPr>
              <w:t>B</w:t>
            </w:r>
          </w:p>
        </w:tc>
      </w:tr>
      <w:tr w:rsidR="00FA113B" w:rsidRPr="00B67E7D" w:rsidTr="00C235E3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幾付點數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13B" w:rsidRPr="009F4C2C" w:rsidRDefault="00B00614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sz w:val="20"/>
                <w:szCs w:val="20"/>
              </w:rPr>
              <w:t>200</w:t>
            </w:r>
            <w:r w:rsidR="007F48B4" w:rsidRPr="009F4C2C">
              <w:rPr>
                <w:rFonts w:ascii="Times New Roman" w:eastAsia="標楷體" w:hAnsi="Times New Roman"/>
                <w:sz w:val="20"/>
                <w:szCs w:val="20"/>
              </w:rPr>
              <w:t>點</w:t>
            </w:r>
          </w:p>
        </w:tc>
      </w:tr>
      <w:tr w:rsidR="00FA113B" w:rsidRPr="00B67E7D" w:rsidTr="00A526D2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自費收費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3C1535" w:rsidP="003E276D">
            <w:pPr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sz w:val="20"/>
                <w:szCs w:val="20"/>
              </w:rPr>
              <w:t>250</w:t>
            </w:r>
            <w:r w:rsidR="003E276D" w:rsidRPr="009F4C2C">
              <w:rPr>
                <w:rFonts w:ascii="Times New Roman" w:eastAsia="標楷體" w:hAnsi="Times New Roman"/>
                <w:sz w:val="20"/>
                <w:szCs w:val="20"/>
              </w:rPr>
              <w:t>元</w:t>
            </w:r>
          </w:p>
        </w:tc>
      </w:tr>
      <w:tr w:rsidR="00FA113B" w:rsidRPr="00B67E7D" w:rsidTr="00A526D2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注意事項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13B" w:rsidRPr="009F4C2C" w:rsidRDefault="00FA113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9F4C2C">
              <w:rPr>
                <w:rFonts w:ascii="Times New Roman" w:eastAsia="標楷體" w:hAnsi="Times New Roman"/>
                <w:sz w:val="20"/>
                <w:szCs w:val="20"/>
              </w:rPr>
              <w:t>是否接收代檢</w:t>
            </w:r>
            <w:r w:rsidR="008D37EB" w:rsidRPr="009F4C2C"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 w:rsidRPr="009F4C2C">
              <w:rPr>
                <w:rFonts w:ascii="Times New Roman" w:eastAsia="標楷體" w:hAnsi="Times New Roman"/>
                <w:sz w:val="20"/>
                <w:szCs w:val="20"/>
              </w:rPr>
              <w:t>是</w:t>
            </w:r>
            <w:r w:rsidR="008D37EB" w:rsidRPr="009F4C2C">
              <w:rPr>
                <w:rFonts w:ascii="Times New Roman" w:eastAsia="標楷體" w:hAnsi="Times New Roman"/>
                <w:sz w:val="20"/>
                <w:szCs w:val="20"/>
              </w:rPr>
              <w:t>■</w:t>
            </w:r>
            <w:r w:rsidRPr="009F4C2C">
              <w:rPr>
                <w:rFonts w:ascii="Times New Roman" w:eastAsia="標楷體" w:hAnsi="Times New Roman"/>
                <w:sz w:val="20"/>
                <w:szCs w:val="20"/>
              </w:rPr>
              <w:t>否</w:t>
            </w:r>
          </w:p>
          <w:p w:rsidR="00FA113B" w:rsidRPr="009F4C2C" w:rsidRDefault="00FA113B" w:rsidP="00A526D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sz w:val="20"/>
                <w:szCs w:val="20"/>
              </w:rPr>
              <w:t>2.</w:t>
            </w:r>
            <w:r w:rsidRPr="009F4C2C">
              <w:rPr>
                <w:rFonts w:ascii="Times New Roman" w:eastAsia="標楷體" w:hAnsi="Times New Roman"/>
                <w:sz w:val="20"/>
                <w:szCs w:val="20"/>
              </w:rPr>
              <w:t>委外院所資訊</w:t>
            </w:r>
          </w:p>
          <w:p w:rsidR="000A363A" w:rsidRPr="009F4C2C" w:rsidRDefault="00C235E3" w:rsidP="000A363A">
            <w:pPr>
              <w:framePr w:hSpace="45" w:wrap="around" w:vAnchor="text" w:hAnchor="text"/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kern w:val="0"/>
                <w:sz w:val="20"/>
                <w:szCs w:val="20"/>
              </w:rPr>
              <w:lastRenderedPageBreak/>
              <w:t>委託實驗室：高端</w:t>
            </w:r>
            <w:r w:rsidR="000A363A" w:rsidRPr="009F4C2C">
              <w:rPr>
                <w:rFonts w:ascii="Times New Roman" w:eastAsia="標楷體" w:hAnsi="Times New Roman"/>
                <w:kern w:val="0"/>
                <w:sz w:val="20"/>
                <w:szCs w:val="20"/>
              </w:rPr>
              <w:t>醫事檢驗所</w:t>
            </w:r>
          </w:p>
          <w:p w:rsidR="000A363A" w:rsidRPr="009F4C2C" w:rsidRDefault="000A363A" w:rsidP="000A363A">
            <w:pPr>
              <w:framePr w:hSpace="45" w:wrap="around" w:vAnchor="text" w:hAnchor="text"/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kern w:val="0"/>
                <w:sz w:val="20"/>
                <w:szCs w:val="20"/>
              </w:rPr>
              <w:t>地址：</w:t>
            </w:r>
            <w:r w:rsidRPr="009F4C2C">
              <w:rPr>
                <w:rFonts w:ascii="Times New Roman" w:eastAsia="標楷體" w:hAnsi="Times New Roman"/>
                <w:sz w:val="20"/>
                <w:szCs w:val="20"/>
              </w:rPr>
              <w:t>台北市大安區復興南路二段</w:t>
            </w:r>
            <w:r w:rsidR="00C235E3" w:rsidRPr="009F4C2C">
              <w:rPr>
                <w:rFonts w:ascii="Times New Roman" w:eastAsia="標楷體" w:hAnsi="Times New Roman"/>
                <w:sz w:val="20"/>
                <w:szCs w:val="20"/>
              </w:rPr>
              <w:t>363</w:t>
            </w:r>
            <w:r w:rsidRPr="009F4C2C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  <w:r w:rsidR="00C235E3" w:rsidRPr="009F4C2C">
              <w:rPr>
                <w:rFonts w:ascii="Times New Roman" w:eastAsia="標楷體" w:hAnsi="Times New Roman"/>
                <w:sz w:val="20"/>
                <w:szCs w:val="20"/>
              </w:rPr>
              <w:t>5</w:t>
            </w:r>
            <w:r w:rsidR="00C235E3" w:rsidRPr="009F4C2C">
              <w:rPr>
                <w:rFonts w:ascii="Times New Roman" w:eastAsia="標楷體" w:hAnsi="Times New Roman"/>
                <w:sz w:val="20"/>
                <w:szCs w:val="20"/>
              </w:rPr>
              <w:t>樓</w:t>
            </w:r>
          </w:p>
          <w:p w:rsidR="000A363A" w:rsidRPr="009F4C2C" w:rsidRDefault="000A363A" w:rsidP="000A363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F4C2C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不接受轉檢</w:t>
            </w:r>
          </w:p>
        </w:tc>
      </w:tr>
    </w:tbl>
    <w:p w:rsidR="00552B0D" w:rsidRPr="00B67E7D" w:rsidRDefault="00552B0D">
      <w:pPr>
        <w:rPr>
          <w:rFonts w:ascii="Times New Roman" w:eastAsia="標楷體" w:hAnsi="Times New Roman"/>
          <w:sz w:val="20"/>
          <w:szCs w:val="20"/>
        </w:rPr>
      </w:pPr>
    </w:p>
    <w:sectPr w:rsidR="00552B0D" w:rsidRPr="00B67E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C5" w:rsidRDefault="005F14C5" w:rsidP="009A0DF1">
      <w:r>
        <w:separator/>
      </w:r>
    </w:p>
  </w:endnote>
  <w:endnote w:type="continuationSeparator" w:id="0">
    <w:p w:rsidR="005F14C5" w:rsidRDefault="005F14C5" w:rsidP="009A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C5" w:rsidRDefault="005F14C5" w:rsidP="009A0DF1">
      <w:r>
        <w:separator/>
      </w:r>
    </w:p>
  </w:footnote>
  <w:footnote w:type="continuationSeparator" w:id="0">
    <w:p w:rsidR="005F14C5" w:rsidRDefault="005F14C5" w:rsidP="009A0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4087A"/>
    <w:multiLevelType w:val="hybridMultilevel"/>
    <w:tmpl w:val="CAA0E34E"/>
    <w:lvl w:ilvl="0" w:tplc="FF6EB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3B"/>
    <w:rsid w:val="00061CD3"/>
    <w:rsid w:val="00086D58"/>
    <w:rsid w:val="000A363A"/>
    <w:rsid w:val="00153099"/>
    <w:rsid w:val="001905D0"/>
    <w:rsid w:val="001C69F9"/>
    <w:rsid w:val="00277BEE"/>
    <w:rsid w:val="002F2925"/>
    <w:rsid w:val="003C1535"/>
    <w:rsid w:val="003E276D"/>
    <w:rsid w:val="00410AE6"/>
    <w:rsid w:val="004627B5"/>
    <w:rsid w:val="00507B2B"/>
    <w:rsid w:val="00552B0D"/>
    <w:rsid w:val="005F14C5"/>
    <w:rsid w:val="00616B8E"/>
    <w:rsid w:val="00686397"/>
    <w:rsid w:val="0070776D"/>
    <w:rsid w:val="007F48B4"/>
    <w:rsid w:val="00814E5B"/>
    <w:rsid w:val="008A1C73"/>
    <w:rsid w:val="008D37EB"/>
    <w:rsid w:val="009A0DF1"/>
    <w:rsid w:val="009D2320"/>
    <w:rsid w:val="009F4C2C"/>
    <w:rsid w:val="00A51F40"/>
    <w:rsid w:val="00B00614"/>
    <w:rsid w:val="00B23B09"/>
    <w:rsid w:val="00B626E3"/>
    <w:rsid w:val="00B67E7D"/>
    <w:rsid w:val="00C235E3"/>
    <w:rsid w:val="00D80F8F"/>
    <w:rsid w:val="00F75C8F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A2042"/>
  <w15:docId w15:val="{C5850ADE-485C-4FDA-8700-B2FA1D5C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3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11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1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11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0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0DF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0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0DF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9A0D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.cmuh.cmu.edu.tw/HTML/dept/1t24/andow3.5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cmuh</cp:lastModifiedBy>
  <cp:revision>11</cp:revision>
  <dcterms:created xsi:type="dcterms:W3CDTF">2021-05-12T07:00:00Z</dcterms:created>
  <dcterms:modified xsi:type="dcterms:W3CDTF">2021-05-12T07:14:00Z</dcterms:modified>
</cp:coreProperties>
</file>